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2C154" w14:textId="77777777" w:rsidR="006C1897" w:rsidRPr="006C1897" w:rsidRDefault="006C1897" w:rsidP="006C1897">
      <w:r w:rsidRPr="006C1897">
        <w:t>Sehr geehrte Damen und Herren,</w:t>
      </w:r>
    </w:p>
    <w:p w14:paraId="7ABFB357" w14:textId="77777777" w:rsidR="006C1897" w:rsidRPr="006C1897" w:rsidRDefault="006C1897" w:rsidP="006C1897"/>
    <w:p w14:paraId="27500C50" w14:textId="77777777" w:rsidR="006C1897" w:rsidRPr="006C1897" w:rsidRDefault="006C1897" w:rsidP="006C1897">
      <w:r w:rsidRPr="006C1897">
        <w:t>um für Untersuchungen, deren Ergebnisse  ggf. auch für die QS von Arzneimitteln  von Interesse sind, braucht Herr Dipl. Ing. Rämer, derzeit im  Ferdinand-Braun-Institut Leibniz-Institut für Höchstfrequenztechnik in Berlin seine Dissertation anfertigend, Interessensbekundungen aus der Industrie, um weitere Forschungsgelder zu beantragen.</w:t>
      </w:r>
    </w:p>
    <w:p w14:paraId="44F52EB5" w14:textId="77777777" w:rsidR="006C1897" w:rsidRPr="006C1897" w:rsidRDefault="006C1897" w:rsidP="006C1897"/>
    <w:p w14:paraId="0D0DA0D6" w14:textId="77777777" w:rsidR="006C1897" w:rsidRPr="006C1897" w:rsidRDefault="006C1897" w:rsidP="006C1897">
      <w:r w:rsidRPr="006C1897">
        <w:t>Um was geht es: Dazu finden Sie, in dieser Reihenfolge, seine Anfrage an den BAH, meine bei Frau Reich/BAH „eingereichte“ Rückfrage wegen weiterer Details und die Antwort von Herrn Rämer dazu.</w:t>
      </w:r>
    </w:p>
    <w:p w14:paraId="5EDFE55E" w14:textId="77777777" w:rsidR="006C1897" w:rsidRPr="006C1897" w:rsidRDefault="006C1897" w:rsidP="006C1897"/>
    <w:p w14:paraId="4E6F26C2" w14:textId="77777777" w:rsidR="006C1897" w:rsidRPr="006C1897" w:rsidRDefault="006C1897" w:rsidP="006C1897">
      <w:r w:rsidRPr="006C1897">
        <w:t>Wenn Sie noch mehr Details benötigen, können Sie bitte Herrn Rämer direkt anmailen (bitte Kopie an mich bzw. Frau Rieck).</w:t>
      </w:r>
    </w:p>
    <w:p w14:paraId="192EB1A0" w14:textId="77777777" w:rsidR="006C1897" w:rsidRPr="006C1897" w:rsidRDefault="006C1897" w:rsidP="006C1897"/>
    <w:p w14:paraId="2F61161A" w14:textId="77777777" w:rsidR="006C1897" w:rsidRPr="006C1897" w:rsidRDefault="006C1897" w:rsidP="006C1897"/>
    <w:p w14:paraId="3A99A828" w14:textId="77777777" w:rsidR="006C1897" w:rsidRPr="006C1897" w:rsidRDefault="006C1897" w:rsidP="006C1897">
      <w:r w:rsidRPr="006C1897">
        <w:t>Mit freundlichen Grüßen</w:t>
      </w:r>
    </w:p>
    <w:p w14:paraId="33D4CFAA" w14:textId="77777777" w:rsidR="006C1897" w:rsidRPr="006C1897" w:rsidRDefault="006C1897" w:rsidP="006C1897">
      <w:r w:rsidRPr="006C1897">
        <w:t>Dr. Ehrhard Anhalt</w:t>
      </w:r>
    </w:p>
    <w:p w14:paraId="062F6B07" w14:textId="77777777" w:rsidR="006C1897" w:rsidRPr="006C1897" w:rsidRDefault="006C1897" w:rsidP="006C1897"/>
    <w:p w14:paraId="64299CD8" w14:textId="77777777" w:rsidR="006C1897" w:rsidRPr="006C1897" w:rsidRDefault="006C1897" w:rsidP="006C1897">
      <w:r w:rsidRPr="006C1897">
        <w:t>Leitung Pharmazeutische Technologie / Medizinprodukte</w:t>
      </w:r>
    </w:p>
    <w:p w14:paraId="2B72F83E" w14:textId="77777777" w:rsidR="006C1897" w:rsidRPr="006C1897" w:rsidRDefault="006C1897" w:rsidP="006C1897"/>
    <w:p w14:paraId="74AA19F8" w14:textId="77777777" w:rsidR="006C1897" w:rsidRPr="006C1897" w:rsidRDefault="006C1897" w:rsidP="006C1897">
      <w:r w:rsidRPr="006C1897">
        <w:t>Bundesverband der Arzneimittel-Hersteller e.V.</w:t>
      </w:r>
    </w:p>
    <w:p w14:paraId="3CB328D1" w14:textId="77777777" w:rsidR="006C1897" w:rsidRPr="006C1897" w:rsidRDefault="006C1897" w:rsidP="006C1897">
      <w:r w:rsidRPr="006C1897">
        <w:t>Geschäftsstelle Bonn</w:t>
      </w:r>
    </w:p>
    <w:p w14:paraId="4031BF27" w14:textId="77777777" w:rsidR="006C1897" w:rsidRPr="006C1897" w:rsidRDefault="006C1897" w:rsidP="006C1897">
      <w:r w:rsidRPr="006C1897">
        <w:t>Ubierstraße 71-73 | 53173 Bonn</w:t>
      </w:r>
      <w:r w:rsidRPr="006C1897">
        <w:br/>
        <w:t>Tel.: 0228 / 95745-20 | Fax.: 0228 / 95745-90</w:t>
      </w:r>
    </w:p>
    <w:p w14:paraId="4F7F2438" w14:textId="77777777" w:rsidR="006C1897" w:rsidRPr="006C1897" w:rsidRDefault="006C1897" w:rsidP="006C1897">
      <w:r w:rsidRPr="006C1897">
        <w:t xml:space="preserve">E-Mail: </w:t>
      </w:r>
      <w:hyperlink r:id="rId7" w:history="1">
        <w:r w:rsidRPr="006C1897">
          <w:rPr>
            <w:rStyle w:val="Hyperlink"/>
          </w:rPr>
          <w:t>anhalt@bah-bonn.de</w:t>
        </w:r>
      </w:hyperlink>
      <w:r w:rsidRPr="006C1897">
        <w:rPr>
          <w:u w:val="single"/>
        </w:rPr>
        <w:t xml:space="preserve"> </w:t>
      </w:r>
      <w:r w:rsidRPr="006C1897">
        <w:t xml:space="preserve">| Web: </w:t>
      </w:r>
      <w:hyperlink r:id="rId8" w:tgtFrame="_blank" w:history="1">
        <w:r w:rsidRPr="006C1897">
          <w:rPr>
            <w:rStyle w:val="Hyperlink"/>
          </w:rPr>
          <w:t>www.bah-bonn.de</w:t>
        </w:r>
      </w:hyperlink>
      <w:r w:rsidRPr="006C1897">
        <w:t xml:space="preserve"> </w:t>
      </w:r>
    </w:p>
    <w:p w14:paraId="5B9D4525" w14:textId="77777777" w:rsidR="006C1897" w:rsidRPr="006C1897" w:rsidRDefault="006C1897" w:rsidP="006C1897">
      <w:pPr>
        <w:rPr>
          <w:u w:val="single"/>
        </w:rPr>
      </w:pPr>
    </w:p>
    <w:p w14:paraId="3B727D40" w14:textId="77777777" w:rsidR="006C1897" w:rsidRPr="006C1897" w:rsidRDefault="006C1897" w:rsidP="006C1897">
      <w:pPr>
        <w:rPr>
          <w:u w:val="single"/>
        </w:rPr>
      </w:pPr>
      <w:r w:rsidRPr="006C1897">
        <w:drawing>
          <wp:inline distT="0" distB="0" distL="0" distR="0" wp14:anchorId="687EA58B" wp14:editId="5DA1B164">
            <wp:extent cx="2381250" cy="685800"/>
            <wp:effectExtent l="0" t="0" r="0" b="0"/>
            <wp:docPr id="1" name="Grafik 1" descr="BAH-Logo als PNG 250 x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AH-Logo als PNG 250 x 7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81250" cy="685800"/>
                    </a:xfrm>
                    <a:prstGeom prst="rect">
                      <a:avLst/>
                    </a:prstGeom>
                    <a:noFill/>
                    <a:ln>
                      <a:noFill/>
                    </a:ln>
                  </pic:spPr>
                </pic:pic>
              </a:graphicData>
            </a:graphic>
          </wp:inline>
        </w:drawing>
      </w:r>
    </w:p>
    <w:p w14:paraId="323BCDCD" w14:textId="77777777" w:rsidR="006C1897" w:rsidRPr="006C1897" w:rsidRDefault="006C1897" w:rsidP="006C1897"/>
    <w:p w14:paraId="3B530B3D" w14:textId="77777777" w:rsidR="006C1897" w:rsidRPr="006C1897" w:rsidRDefault="006C1897" w:rsidP="006C1897">
      <w:r w:rsidRPr="006C1897">
        <w:t>Vereinsregister: Amtsgericht Bonn | Registernr: 4939</w:t>
      </w:r>
    </w:p>
    <w:p w14:paraId="7BE2EDDC" w14:textId="77777777" w:rsidR="006C1897" w:rsidRPr="006C1897" w:rsidRDefault="006C1897" w:rsidP="006C1897"/>
    <w:p w14:paraId="4BCC14CC" w14:textId="77777777" w:rsidR="006C1897" w:rsidRPr="006C1897" w:rsidRDefault="006C1897" w:rsidP="006C1897">
      <w:r w:rsidRPr="006C1897">
        <w:t>Diese Nachricht kann vertrauliche und rechtlich geschützte Informationen enthalten. Sie sind ausschließlich für den adressierten Empfänger bestimmt. Sollten Sie nicht der beabsichtigte Adressat sein, so bitten wir um umgehende Benachrichtigung des Absenders und anschließende Löschung der Nachricht und der Anhänge.</w:t>
      </w:r>
    </w:p>
    <w:p w14:paraId="6F46A3F5" w14:textId="77777777" w:rsidR="006C1897" w:rsidRPr="006C1897" w:rsidRDefault="006C1897" w:rsidP="006C1897"/>
    <w:p w14:paraId="040CE3A5" w14:textId="77777777" w:rsidR="006C1897" w:rsidRPr="006C1897" w:rsidRDefault="006C1897" w:rsidP="006C1897"/>
    <w:tbl>
      <w:tblPr>
        <w:tblW w:w="5000" w:type="pct"/>
        <w:tblCellSpacing w:w="15" w:type="dxa"/>
        <w:tblCellMar>
          <w:left w:w="0" w:type="dxa"/>
          <w:right w:w="0" w:type="dxa"/>
        </w:tblCellMar>
        <w:tblLook w:val="04A0" w:firstRow="1" w:lastRow="0" w:firstColumn="1" w:lastColumn="0" w:noHBand="0" w:noVBand="1"/>
      </w:tblPr>
      <w:tblGrid>
        <w:gridCol w:w="81"/>
        <w:gridCol w:w="8910"/>
        <w:gridCol w:w="81"/>
      </w:tblGrid>
      <w:tr w:rsidR="006C1897" w:rsidRPr="006C1897" w14:paraId="5C067E52" w14:textId="77777777" w:rsidTr="006C1897">
        <w:trPr>
          <w:tblCellSpacing w:w="15" w:type="dxa"/>
        </w:trPr>
        <w:tc>
          <w:tcPr>
            <w:tcW w:w="0" w:type="auto"/>
            <w:tcMar>
              <w:top w:w="15" w:type="dxa"/>
              <w:left w:w="15" w:type="dxa"/>
              <w:bottom w:w="15" w:type="dxa"/>
              <w:right w:w="15" w:type="dxa"/>
            </w:tcMar>
            <w:vAlign w:val="center"/>
            <w:hideMark/>
          </w:tcPr>
          <w:p w14:paraId="7D85EB4F" w14:textId="77777777" w:rsidR="006C1897" w:rsidRPr="006C1897" w:rsidRDefault="006C1897" w:rsidP="006C1897"/>
        </w:tc>
        <w:tc>
          <w:tcPr>
            <w:tcW w:w="0" w:type="auto"/>
            <w:shd w:val="clear" w:color="auto" w:fill="FFFFFF"/>
            <w:tcMar>
              <w:top w:w="15" w:type="dxa"/>
              <w:left w:w="15" w:type="dxa"/>
              <w:bottom w:w="15" w:type="dxa"/>
              <w:right w:w="15" w:type="dxa"/>
            </w:tcMar>
            <w:vAlign w:val="center"/>
            <w:hideMark/>
          </w:tcPr>
          <w:tbl>
            <w:tblPr>
              <w:tblW w:w="5000" w:type="pct"/>
              <w:tblCellSpacing w:w="15" w:type="dxa"/>
              <w:tblCellMar>
                <w:left w:w="0" w:type="dxa"/>
                <w:right w:w="0" w:type="dxa"/>
              </w:tblCellMar>
              <w:tblLook w:val="04A0" w:firstRow="1" w:lastRow="0" w:firstColumn="1" w:lastColumn="0" w:noHBand="0" w:noVBand="1"/>
            </w:tblPr>
            <w:tblGrid>
              <w:gridCol w:w="8850"/>
            </w:tblGrid>
            <w:tr w:rsidR="006C1897" w:rsidRPr="006C1897" w14:paraId="49F7AD00" w14:textId="77777777">
              <w:trPr>
                <w:tblCellSpacing w:w="15" w:type="dxa"/>
              </w:trPr>
              <w:tc>
                <w:tcPr>
                  <w:tcW w:w="0" w:type="auto"/>
                  <w:tcMar>
                    <w:top w:w="15" w:type="dxa"/>
                    <w:left w:w="15" w:type="dxa"/>
                    <w:bottom w:w="15" w:type="dxa"/>
                    <w:right w:w="15" w:type="dxa"/>
                  </w:tcMar>
                  <w:vAlign w:val="center"/>
                  <w:hideMark/>
                </w:tcPr>
                <w:p w14:paraId="15A122A6" w14:textId="77777777" w:rsidR="006C1897" w:rsidRPr="006C1897" w:rsidRDefault="006C1897" w:rsidP="006C1897">
                  <w:pPr>
                    <w:rPr>
                      <w:b/>
                      <w:bCs/>
                    </w:rPr>
                  </w:pPr>
                  <w:r w:rsidRPr="006C1897">
                    <w:rPr>
                      <w:b/>
                      <w:bCs/>
                    </w:rPr>
                    <w:t>Kontaktdaten:</w:t>
                  </w:r>
                </w:p>
                <w:tbl>
                  <w:tblPr>
                    <w:tblW w:w="5000" w:type="pct"/>
                    <w:tblCellSpacing w:w="15" w:type="dxa"/>
                    <w:tblCellMar>
                      <w:left w:w="0" w:type="dxa"/>
                      <w:right w:w="0" w:type="dxa"/>
                    </w:tblCellMar>
                    <w:tblLook w:val="04A0" w:firstRow="1" w:lastRow="0" w:firstColumn="1" w:lastColumn="0" w:noHBand="0" w:noVBand="1"/>
                  </w:tblPr>
                  <w:tblGrid>
                    <w:gridCol w:w="8760"/>
                  </w:tblGrid>
                  <w:tr w:rsidR="006C1897" w:rsidRPr="006C1897" w14:paraId="3FE90BC9" w14:textId="77777777">
                    <w:trPr>
                      <w:tblCellSpacing w:w="15" w:type="dxa"/>
                    </w:trPr>
                    <w:tc>
                      <w:tcPr>
                        <w:tcW w:w="0" w:type="auto"/>
                        <w:tcMar>
                          <w:top w:w="15" w:type="dxa"/>
                          <w:left w:w="15" w:type="dxa"/>
                          <w:bottom w:w="15" w:type="dxa"/>
                          <w:right w:w="15" w:type="dxa"/>
                        </w:tcMar>
                        <w:vAlign w:val="center"/>
                        <w:hideMark/>
                      </w:tcPr>
                      <w:tbl>
                        <w:tblPr>
                          <w:tblW w:w="5000" w:type="pct"/>
                          <w:tblCellSpacing w:w="15" w:type="dxa"/>
                          <w:tblCellMar>
                            <w:left w:w="0" w:type="dxa"/>
                            <w:right w:w="0" w:type="dxa"/>
                          </w:tblCellMar>
                          <w:tblLook w:val="04A0" w:firstRow="1" w:lastRow="0" w:firstColumn="1" w:lastColumn="0" w:noHBand="0" w:noVBand="1"/>
                        </w:tblPr>
                        <w:tblGrid>
                          <w:gridCol w:w="1339"/>
                          <w:gridCol w:w="7331"/>
                        </w:tblGrid>
                        <w:tr w:rsidR="006C1897" w:rsidRPr="006C1897" w14:paraId="02C510C9" w14:textId="77777777">
                          <w:trPr>
                            <w:tblCellSpacing w:w="15" w:type="dxa"/>
                          </w:trPr>
                          <w:tc>
                            <w:tcPr>
                              <w:tcW w:w="0" w:type="auto"/>
                              <w:vAlign w:val="center"/>
                              <w:hideMark/>
                            </w:tcPr>
                            <w:p w14:paraId="61BAF1FA" w14:textId="77777777" w:rsidR="006C1897" w:rsidRPr="006C1897" w:rsidRDefault="006C1897" w:rsidP="006C1897">
                              <w:r w:rsidRPr="006C1897">
                                <w:t>Vorname:</w:t>
                              </w:r>
                            </w:p>
                          </w:tc>
                          <w:tc>
                            <w:tcPr>
                              <w:tcW w:w="0" w:type="auto"/>
                              <w:vAlign w:val="center"/>
                              <w:hideMark/>
                            </w:tcPr>
                            <w:p w14:paraId="5BE1DC16" w14:textId="77777777" w:rsidR="006C1897" w:rsidRPr="006C1897" w:rsidRDefault="006C1897" w:rsidP="006C1897">
                              <w:r w:rsidRPr="006C1897">
                                <w:t>Adam</w:t>
                              </w:r>
                            </w:p>
                          </w:tc>
                        </w:tr>
                        <w:tr w:rsidR="006C1897" w:rsidRPr="006C1897" w14:paraId="5A57B0EC" w14:textId="77777777">
                          <w:trPr>
                            <w:tblCellSpacing w:w="15" w:type="dxa"/>
                          </w:trPr>
                          <w:tc>
                            <w:tcPr>
                              <w:tcW w:w="0" w:type="auto"/>
                              <w:vAlign w:val="center"/>
                              <w:hideMark/>
                            </w:tcPr>
                            <w:p w14:paraId="5D21ABDC" w14:textId="77777777" w:rsidR="006C1897" w:rsidRPr="006C1897" w:rsidRDefault="006C1897" w:rsidP="006C1897">
                              <w:r w:rsidRPr="006C1897">
                                <w:t>Nachname:</w:t>
                              </w:r>
                            </w:p>
                          </w:tc>
                          <w:tc>
                            <w:tcPr>
                              <w:tcW w:w="0" w:type="auto"/>
                              <w:vAlign w:val="center"/>
                              <w:hideMark/>
                            </w:tcPr>
                            <w:p w14:paraId="6FCB03A4" w14:textId="77777777" w:rsidR="006C1897" w:rsidRPr="006C1897" w:rsidRDefault="006C1897" w:rsidP="006C1897">
                              <w:r w:rsidRPr="006C1897">
                                <w:t>Rämer</w:t>
                              </w:r>
                            </w:p>
                          </w:tc>
                        </w:tr>
                        <w:tr w:rsidR="006C1897" w:rsidRPr="006C1897" w14:paraId="36DFEC06" w14:textId="77777777">
                          <w:trPr>
                            <w:tblCellSpacing w:w="15" w:type="dxa"/>
                          </w:trPr>
                          <w:tc>
                            <w:tcPr>
                              <w:tcW w:w="0" w:type="auto"/>
                              <w:vAlign w:val="center"/>
                              <w:hideMark/>
                            </w:tcPr>
                            <w:p w14:paraId="712B41CC" w14:textId="77777777" w:rsidR="006C1897" w:rsidRPr="006C1897" w:rsidRDefault="006C1897" w:rsidP="006C1897">
                              <w:r w:rsidRPr="006C1897">
                                <w:t>Firma:</w:t>
                              </w:r>
                            </w:p>
                          </w:tc>
                          <w:tc>
                            <w:tcPr>
                              <w:tcW w:w="0" w:type="auto"/>
                              <w:vAlign w:val="center"/>
                              <w:hideMark/>
                            </w:tcPr>
                            <w:p w14:paraId="238816D0" w14:textId="77777777" w:rsidR="006C1897" w:rsidRPr="006C1897" w:rsidRDefault="006C1897" w:rsidP="006C1897">
                              <w:r w:rsidRPr="006C1897">
                                <w:t>Ferdinand-Braun-Institut Leibniz-Institut für Höchstfrequenztechnik</w:t>
                              </w:r>
                            </w:p>
                          </w:tc>
                        </w:tr>
                        <w:tr w:rsidR="006C1897" w:rsidRPr="006C1897" w14:paraId="0819055A" w14:textId="77777777">
                          <w:trPr>
                            <w:tblCellSpacing w:w="15" w:type="dxa"/>
                          </w:trPr>
                          <w:tc>
                            <w:tcPr>
                              <w:tcW w:w="0" w:type="auto"/>
                              <w:vAlign w:val="center"/>
                              <w:hideMark/>
                            </w:tcPr>
                            <w:p w14:paraId="476E8070" w14:textId="77777777" w:rsidR="006C1897" w:rsidRPr="006C1897" w:rsidRDefault="006C1897" w:rsidP="006C1897">
                              <w:r w:rsidRPr="006C1897">
                                <w:t>Straße:</w:t>
                              </w:r>
                            </w:p>
                          </w:tc>
                          <w:tc>
                            <w:tcPr>
                              <w:tcW w:w="0" w:type="auto"/>
                              <w:vAlign w:val="center"/>
                              <w:hideMark/>
                            </w:tcPr>
                            <w:p w14:paraId="754235DB" w14:textId="77777777" w:rsidR="006C1897" w:rsidRPr="006C1897" w:rsidRDefault="006C1897" w:rsidP="006C1897">
                              <w:r w:rsidRPr="006C1897">
                                <w:t>Gustav-Kirchhoff-Straße 4</w:t>
                              </w:r>
                            </w:p>
                          </w:tc>
                        </w:tr>
                        <w:tr w:rsidR="006C1897" w:rsidRPr="006C1897" w14:paraId="61AFDD1D" w14:textId="77777777">
                          <w:trPr>
                            <w:tblCellSpacing w:w="15" w:type="dxa"/>
                          </w:trPr>
                          <w:tc>
                            <w:tcPr>
                              <w:tcW w:w="0" w:type="auto"/>
                              <w:vAlign w:val="center"/>
                              <w:hideMark/>
                            </w:tcPr>
                            <w:p w14:paraId="42EF0BA9" w14:textId="77777777" w:rsidR="006C1897" w:rsidRPr="006C1897" w:rsidRDefault="006C1897" w:rsidP="006C1897">
                              <w:r w:rsidRPr="006C1897">
                                <w:t>Postleitzahl:</w:t>
                              </w:r>
                            </w:p>
                          </w:tc>
                          <w:tc>
                            <w:tcPr>
                              <w:tcW w:w="0" w:type="auto"/>
                              <w:vAlign w:val="center"/>
                              <w:hideMark/>
                            </w:tcPr>
                            <w:p w14:paraId="679F348C" w14:textId="77777777" w:rsidR="006C1897" w:rsidRPr="006C1897" w:rsidRDefault="006C1897" w:rsidP="006C1897">
                              <w:r w:rsidRPr="006C1897">
                                <w:t>12489</w:t>
                              </w:r>
                            </w:p>
                          </w:tc>
                        </w:tr>
                        <w:tr w:rsidR="006C1897" w:rsidRPr="006C1897" w14:paraId="6950F1A3" w14:textId="77777777">
                          <w:trPr>
                            <w:tblCellSpacing w:w="15" w:type="dxa"/>
                          </w:trPr>
                          <w:tc>
                            <w:tcPr>
                              <w:tcW w:w="0" w:type="auto"/>
                              <w:vAlign w:val="center"/>
                              <w:hideMark/>
                            </w:tcPr>
                            <w:p w14:paraId="32C27DD9" w14:textId="77777777" w:rsidR="006C1897" w:rsidRPr="006C1897" w:rsidRDefault="006C1897" w:rsidP="006C1897">
                              <w:r w:rsidRPr="006C1897">
                                <w:t>Ort:</w:t>
                              </w:r>
                            </w:p>
                          </w:tc>
                          <w:tc>
                            <w:tcPr>
                              <w:tcW w:w="0" w:type="auto"/>
                              <w:vAlign w:val="center"/>
                              <w:hideMark/>
                            </w:tcPr>
                            <w:p w14:paraId="6A62BF47" w14:textId="77777777" w:rsidR="006C1897" w:rsidRPr="006C1897" w:rsidRDefault="006C1897" w:rsidP="006C1897">
                              <w:r w:rsidRPr="006C1897">
                                <w:t>Berlin</w:t>
                              </w:r>
                            </w:p>
                          </w:tc>
                        </w:tr>
                        <w:tr w:rsidR="006C1897" w:rsidRPr="006C1897" w14:paraId="3E714CCB" w14:textId="77777777">
                          <w:trPr>
                            <w:tblCellSpacing w:w="15" w:type="dxa"/>
                          </w:trPr>
                          <w:tc>
                            <w:tcPr>
                              <w:tcW w:w="0" w:type="auto"/>
                              <w:vAlign w:val="center"/>
                              <w:hideMark/>
                            </w:tcPr>
                            <w:p w14:paraId="6152FB2A" w14:textId="77777777" w:rsidR="006C1897" w:rsidRPr="006C1897" w:rsidRDefault="006C1897" w:rsidP="006C1897">
                              <w:r w:rsidRPr="006C1897">
                                <w:t>E-Mail:</w:t>
                              </w:r>
                            </w:p>
                          </w:tc>
                          <w:tc>
                            <w:tcPr>
                              <w:tcW w:w="0" w:type="auto"/>
                              <w:vAlign w:val="center"/>
                              <w:hideMark/>
                            </w:tcPr>
                            <w:p w14:paraId="477A6B40" w14:textId="77777777" w:rsidR="006C1897" w:rsidRPr="006C1897" w:rsidRDefault="006C1897" w:rsidP="006C1897">
                              <w:hyperlink r:id="rId11" w:history="1">
                                <w:r w:rsidRPr="006C1897">
                                  <w:rPr>
                                    <w:rStyle w:val="Hyperlink"/>
                                  </w:rPr>
                                  <w:t>adam.raemer@fbh-berlin.de</w:t>
                                </w:r>
                              </w:hyperlink>
                            </w:p>
                          </w:tc>
                        </w:tr>
                        <w:tr w:rsidR="006C1897" w:rsidRPr="006C1897" w14:paraId="1ACCFB21" w14:textId="77777777">
                          <w:trPr>
                            <w:tblCellSpacing w:w="15" w:type="dxa"/>
                          </w:trPr>
                          <w:tc>
                            <w:tcPr>
                              <w:tcW w:w="0" w:type="auto"/>
                              <w:vAlign w:val="center"/>
                              <w:hideMark/>
                            </w:tcPr>
                            <w:p w14:paraId="1B9BD9B8" w14:textId="77777777" w:rsidR="006C1897" w:rsidRPr="006C1897" w:rsidRDefault="006C1897" w:rsidP="006C1897">
                              <w:r w:rsidRPr="006C1897">
                                <w:t>Telefon:</w:t>
                              </w:r>
                            </w:p>
                          </w:tc>
                          <w:tc>
                            <w:tcPr>
                              <w:tcW w:w="0" w:type="auto"/>
                              <w:vAlign w:val="center"/>
                              <w:hideMark/>
                            </w:tcPr>
                            <w:p w14:paraId="44FC36BE" w14:textId="77777777" w:rsidR="006C1897" w:rsidRPr="006C1897" w:rsidRDefault="006C1897" w:rsidP="006C1897">
                              <w:r w:rsidRPr="006C1897">
                                <w:t>+49.30.6392-2787</w:t>
                              </w:r>
                            </w:p>
                          </w:tc>
                        </w:tr>
                        <w:tr w:rsidR="006C1897" w:rsidRPr="006C1897" w14:paraId="1E5883B3" w14:textId="77777777">
                          <w:trPr>
                            <w:tblCellSpacing w:w="15" w:type="dxa"/>
                          </w:trPr>
                          <w:tc>
                            <w:tcPr>
                              <w:tcW w:w="0" w:type="auto"/>
                              <w:vAlign w:val="center"/>
                              <w:hideMark/>
                            </w:tcPr>
                            <w:p w14:paraId="44CAEE3D" w14:textId="77777777" w:rsidR="006C1897" w:rsidRPr="006C1897" w:rsidRDefault="006C1897" w:rsidP="006C1897">
                              <w:r w:rsidRPr="006C1897">
                                <w:lastRenderedPageBreak/>
                                <w:t>Nachricht:</w:t>
                              </w:r>
                            </w:p>
                          </w:tc>
                          <w:tc>
                            <w:tcPr>
                              <w:tcW w:w="0" w:type="auto"/>
                              <w:vAlign w:val="center"/>
                              <w:hideMark/>
                            </w:tcPr>
                            <w:p w14:paraId="38227E6A" w14:textId="77777777" w:rsidR="006C1897" w:rsidRPr="006C1897" w:rsidRDefault="006C1897" w:rsidP="006C1897">
                              <w:r w:rsidRPr="006C1897">
                                <w:t xml:space="preserve">Sehr geehrte Damen und Herren, im Rahmen meiner Dissertation habe ich GaN-HEMT basierte THz-Detektoren entwickelt. Bei Raumtemperatur arbeiten sie Momentan in dem Frequenzbereich von 0.1 – 1.2 THz (Messungen bei höheren Frequenzen stehen noch aus) mit einer optischen Empfindlichkeit (ohne die Verluste der Linse und der Eigenschaften der Antenne) von NEP=25.4 und 31.2 pW/Hz0.5 bei Frequenzen zwischen 490 und 645 GHZ (das Paper befindet sich im review prozess). Das Design der Detektoren ist als Patent eingereicht. Da Einzeldetektoren für Einsatz im industriellen Umfeld von geringerem Interesse sind, haben wir auch Focal Plan Arrays (12x12 Pixel) gefertigt. Die Messungen stehen hier noch aus, da sich die Elektronik für die Kamera im Aufbau befindet. Da die THz Strahlung die meisten gängigen Verpackungsmaterialien (z.B. Papier, Plastik, Polystyrol usw.) durchdringen kann und eine Spektroskopische Auswertung möglich ist, ist die in situ Qualitätsprüfung und –überwachung von pharmazeutischen Produkten ein mögliches Anwendungsfeld. Eine weitere mögliche Anwendung die an mich herangetragen wurde, ist auch die Überprüfung von Importierten Medikamenten. Könnten Sie mir eine Aussage dazu geben: Was schätzen Sie: Wie viele ihrer Mitglieder könnten in Zukunft ein Interesse an einer solchen in situ Qualitätsprüfung und –überwachung haben. Bei Rückfragen melde Sie sich bitte bei mir, gerne auch Telefonisch. Mit freundlichen Grüßen, Adam Rämer ................................................ Adam Rämer, Dipl.-Ing. Joint Lab THz Components &amp; Systems Ferdinand-Braun-Institut Leibniz-Institut für Höchstfrequenztechnik Gustav-Kirchhoff-Straße 4 12489 Berlin Tel. +49.30.6392-2787 Fax +49.30.6392-2642 E-Mail </w:t>
                              </w:r>
                              <w:hyperlink r:id="rId12" w:history="1">
                                <w:r w:rsidRPr="006C1897">
                                  <w:rPr>
                                    <w:rStyle w:val="Hyperlink"/>
                                  </w:rPr>
                                  <w:t>adam.raemer@fbh-berlin.de</w:t>
                                </w:r>
                              </w:hyperlink>
                              <w:r w:rsidRPr="006C1897">
                                <w:t xml:space="preserve"> </w:t>
                              </w:r>
                              <w:hyperlink r:id="rId13" w:history="1">
                                <w:r w:rsidRPr="006C1897">
                                  <w:rPr>
                                    <w:rStyle w:val="Hyperlink"/>
                                  </w:rPr>
                                  <w:t>www.fbh-berlin.de</w:t>
                                </w:r>
                              </w:hyperlink>
                              <w:r w:rsidRPr="006C1897">
                                <w:t xml:space="preserve"> </w:t>
                              </w:r>
                            </w:p>
                          </w:tc>
                        </w:tr>
                      </w:tbl>
                      <w:p w14:paraId="44C11FAD" w14:textId="77777777" w:rsidR="006C1897" w:rsidRPr="006C1897" w:rsidRDefault="006C1897" w:rsidP="006C1897"/>
                    </w:tc>
                  </w:tr>
                </w:tbl>
                <w:p w14:paraId="6A75F2FC" w14:textId="77777777" w:rsidR="006C1897" w:rsidRPr="006C1897" w:rsidRDefault="006C1897" w:rsidP="006C1897"/>
              </w:tc>
            </w:tr>
          </w:tbl>
          <w:p w14:paraId="3DB4B1B7" w14:textId="77777777" w:rsidR="006C1897" w:rsidRPr="006C1897" w:rsidRDefault="006C1897" w:rsidP="006C1897"/>
        </w:tc>
        <w:tc>
          <w:tcPr>
            <w:tcW w:w="0" w:type="auto"/>
            <w:tcMar>
              <w:top w:w="15" w:type="dxa"/>
              <w:left w:w="15" w:type="dxa"/>
              <w:bottom w:w="15" w:type="dxa"/>
              <w:right w:w="15" w:type="dxa"/>
            </w:tcMar>
            <w:vAlign w:val="center"/>
            <w:hideMark/>
          </w:tcPr>
          <w:p w14:paraId="581295B7" w14:textId="77777777" w:rsidR="006C1897" w:rsidRPr="006C1897" w:rsidRDefault="006C1897" w:rsidP="006C1897"/>
        </w:tc>
      </w:tr>
    </w:tbl>
    <w:p w14:paraId="0028FEC3" w14:textId="77777777" w:rsidR="006C1897" w:rsidRPr="006C1897" w:rsidRDefault="006C1897" w:rsidP="006C1897">
      <w:r w:rsidRPr="006C1897">
        <w:rPr>
          <w:b/>
          <w:bCs/>
        </w:rPr>
        <w:t>Von:</w:t>
      </w:r>
      <w:r w:rsidRPr="006C1897">
        <w:t xml:space="preserve"> Katja Reich [</w:t>
      </w:r>
      <w:hyperlink r:id="rId14" w:history="1">
        <w:r w:rsidRPr="006C1897">
          <w:rPr>
            <w:rStyle w:val="Hyperlink"/>
          </w:rPr>
          <w:t>mailto:reich@bah-bonn.de</w:t>
        </w:r>
      </w:hyperlink>
      <w:r w:rsidRPr="006C1897">
        <w:t xml:space="preserve">] </w:t>
      </w:r>
      <w:r w:rsidRPr="006C1897">
        <w:br/>
      </w:r>
      <w:r w:rsidRPr="006C1897">
        <w:rPr>
          <w:b/>
          <w:bCs/>
        </w:rPr>
        <w:t>Gesendet:</w:t>
      </w:r>
      <w:r w:rsidRPr="006C1897">
        <w:t xml:space="preserve"> Dienstag, 4. April 2017 08:43</w:t>
      </w:r>
      <w:r w:rsidRPr="006C1897">
        <w:br/>
      </w:r>
      <w:r w:rsidRPr="006C1897">
        <w:rPr>
          <w:b/>
          <w:bCs/>
        </w:rPr>
        <w:t>An:</w:t>
      </w:r>
      <w:r w:rsidRPr="006C1897">
        <w:t xml:space="preserve"> Rämer, Adam</w:t>
      </w:r>
      <w:r w:rsidRPr="006C1897">
        <w:br/>
      </w:r>
      <w:r w:rsidRPr="006C1897">
        <w:rPr>
          <w:b/>
          <w:bCs/>
        </w:rPr>
        <w:t>Betreff:</w:t>
      </w:r>
      <w:r w:rsidRPr="006C1897">
        <w:t xml:space="preserve"> Ihre Anfrage: GaN-HEMT basierte THz-Detektoren </w:t>
      </w:r>
    </w:p>
    <w:p w14:paraId="3FC232B1" w14:textId="77777777" w:rsidR="006C1897" w:rsidRPr="006C1897" w:rsidRDefault="006C1897" w:rsidP="006C1897"/>
    <w:p w14:paraId="181F7E75" w14:textId="77777777" w:rsidR="006C1897" w:rsidRPr="006C1897" w:rsidRDefault="006C1897" w:rsidP="006C1897">
      <w:r w:rsidRPr="006C1897">
        <w:t>Sehr geehrter Herr Rämer,</w:t>
      </w:r>
    </w:p>
    <w:p w14:paraId="0B42FB51" w14:textId="77777777" w:rsidR="006C1897" w:rsidRPr="006C1897" w:rsidRDefault="006C1897" w:rsidP="006C1897"/>
    <w:p w14:paraId="23AFF75E" w14:textId="77777777" w:rsidR="006C1897" w:rsidRPr="006C1897" w:rsidRDefault="006C1897" w:rsidP="006C1897">
      <w:r w:rsidRPr="006C1897">
        <w:t>vielen Dank für Ihre Nachricht. Ihre Anfrage habe ich an meine Fachkollege im BAH weitergegeben.</w:t>
      </w:r>
    </w:p>
    <w:p w14:paraId="30B199AE" w14:textId="77777777" w:rsidR="006C1897" w:rsidRPr="006C1897" w:rsidRDefault="006C1897" w:rsidP="006C1897"/>
    <w:p w14:paraId="28617B75" w14:textId="77777777" w:rsidR="006C1897" w:rsidRPr="006C1897" w:rsidRDefault="006C1897" w:rsidP="006C1897">
      <w:r w:rsidRPr="006C1897">
        <w:t>Wir haben eine Nachfrage, um Ihnen dann spezifisch antworten zu können:</w:t>
      </w:r>
    </w:p>
    <w:p w14:paraId="3ECA09C7" w14:textId="77777777" w:rsidR="006C1897" w:rsidRPr="006C1897" w:rsidRDefault="006C1897" w:rsidP="006C1897"/>
    <w:p w14:paraId="67E5DBB3" w14:textId="77777777" w:rsidR="006C1897" w:rsidRPr="006C1897" w:rsidRDefault="006C1897" w:rsidP="006C1897">
      <w:r w:rsidRPr="006C1897">
        <w:t>„Welche Parameter meinen Sie, wenn Sie von der ‚in situ Qualitätsprüfung und -überwachung von pharmazeutischen Produkten als ein mögliches  Anwendungsfeld‘ sprechen? Ist mit Ihrer Methode ‚nur‘ eine Identitätsprüfung des in Frage stehenden Wirk- oder Hilfsstoffes möglich, oder auch seine Gehaltsbestimmung, oder die Bestimmung von Verunreinigungen nach der Art (und Menge), um nur einige Parameter zu nennen?“</w:t>
      </w:r>
    </w:p>
    <w:p w14:paraId="782A5C02" w14:textId="77777777" w:rsidR="006C1897" w:rsidRPr="006C1897" w:rsidRDefault="006C1897" w:rsidP="006C1897"/>
    <w:p w14:paraId="0C18ADD8" w14:textId="77777777" w:rsidR="006C1897" w:rsidRPr="006C1897" w:rsidRDefault="006C1897" w:rsidP="006C1897"/>
    <w:p w14:paraId="29D1E75A" w14:textId="77777777" w:rsidR="006C1897" w:rsidRPr="006C1897" w:rsidRDefault="006C1897" w:rsidP="006C1897">
      <w:r w:rsidRPr="006C1897">
        <w:t>Mit freundlichen Grüßen</w:t>
      </w:r>
      <w:r w:rsidRPr="006C1897">
        <w:br/>
        <w:t>Katja Reich</w:t>
      </w:r>
    </w:p>
    <w:p w14:paraId="74A51DCA" w14:textId="77777777" w:rsidR="006C1897" w:rsidRPr="006C1897" w:rsidRDefault="006C1897" w:rsidP="006C1897">
      <w:r w:rsidRPr="006C1897">
        <w:lastRenderedPageBreak/>
        <w:t> </w:t>
      </w:r>
    </w:p>
    <w:p w14:paraId="7D74D420" w14:textId="77777777" w:rsidR="006C1897" w:rsidRPr="006C1897" w:rsidRDefault="006C1897" w:rsidP="006C1897">
      <w:r w:rsidRPr="006C1897">
        <w:t>Referentin Online-Kommunikation</w:t>
      </w:r>
    </w:p>
    <w:p w14:paraId="05FAD8AC" w14:textId="77777777" w:rsidR="006C1897" w:rsidRPr="006C1897" w:rsidRDefault="006C1897" w:rsidP="006C1897">
      <w:r w:rsidRPr="006C1897">
        <w:t>Abteilung Presse- und Öffentlichkeitsarbeit</w:t>
      </w:r>
    </w:p>
    <w:p w14:paraId="0356FA82" w14:textId="77777777" w:rsidR="006C1897" w:rsidRPr="006C1897" w:rsidRDefault="006C1897" w:rsidP="006C1897"/>
    <w:p w14:paraId="3AD4ED4C" w14:textId="77777777" w:rsidR="006C1897" w:rsidRPr="006C1897" w:rsidRDefault="006C1897" w:rsidP="006C1897">
      <w:r w:rsidRPr="006C1897">
        <w:t>Bundesverband der Arzneimittel-Hersteller e.V.</w:t>
      </w:r>
    </w:p>
    <w:p w14:paraId="15A04C90" w14:textId="77777777" w:rsidR="006C1897" w:rsidRPr="006C1897" w:rsidRDefault="006C1897" w:rsidP="006C1897">
      <w:r w:rsidRPr="006C1897">
        <w:t>Geschäftsstelle Berlin</w:t>
      </w:r>
    </w:p>
    <w:p w14:paraId="41A5DC85" w14:textId="77777777" w:rsidR="006C1897" w:rsidRPr="006C1897" w:rsidRDefault="006C1897" w:rsidP="006C1897">
      <w:r w:rsidRPr="006C1897">
        <w:t>Friedrichstraße 134 | 10117 Berlin</w:t>
      </w:r>
      <w:r w:rsidRPr="006C1897">
        <w:br/>
        <w:t>Tel.: 030 / 3087596-124 | Fax.: 030 / 3087596-111</w:t>
      </w:r>
    </w:p>
    <w:p w14:paraId="1309BA9A" w14:textId="77777777" w:rsidR="006C1897" w:rsidRPr="006C1897" w:rsidRDefault="006C1897" w:rsidP="006C1897">
      <w:r w:rsidRPr="006C1897">
        <w:t xml:space="preserve">E-Mail: </w:t>
      </w:r>
      <w:hyperlink r:id="rId15" w:history="1">
        <w:r w:rsidRPr="006C1897">
          <w:rPr>
            <w:rStyle w:val="Hyperlink"/>
          </w:rPr>
          <w:t>reich@bah-bonn.de</w:t>
        </w:r>
      </w:hyperlink>
      <w:r w:rsidRPr="006C1897">
        <w:t xml:space="preserve"> | Web: </w:t>
      </w:r>
      <w:hyperlink r:id="rId16" w:history="1">
        <w:r w:rsidRPr="006C1897">
          <w:rPr>
            <w:rStyle w:val="Hyperlink"/>
          </w:rPr>
          <w:t>www.bah-bonn.de</w:t>
        </w:r>
      </w:hyperlink>
      <w:r w:rsidRPr="006C1897">
        <w:t xml:space="preserve"> </w:t>
      </w:r>
    </w:p>
    <w:p w14:paraId="77486914" w14:textId="77777777" w:rsidR="006C1897" w:rsidRPr="006C1897" w:rsidRDefault="006C1897" w:rsidP="006C1897"/>
    <w:p w14:paraId="2FF41AE1" w14:textId="77777777" w:rsidR="006C1897" w:rsidRPr="006C1897" w:rsidRDefault="006C1897" w:rsidP="006C1897"/>
    <w:p w14:paraId="42B7F1E5" w14:textId="77777777" w:rsidR="006C1897" w:rsidRPr="006C1897" w:rsidRDefault="006C1897" w:rsidP="006C1897"/>
    <w:p w14:paraId="25C7B4F6" w14:textId="77777777" w:rsidR="006C1897" w:rsidRPr="006C1897" w:rsidRDefault="006C1897" w:rsidP="006C1897">
      <w:r w:rsidRPr="006C1897">
        <w:rPr>
          <w:b/>
          <w:bCs/>
        </w:rPr>
        <w:t>Von:</w:t>
      </w:r>
      <w:r w:rsidRPr="006C1897">
        <w:t xml:space="preserve"> Rämer, Adam [</w:t>
      </w:r>
      <w:hyperlink r:id="rId17" w:history="1">
        <w:r w:rsidRPr="006C1897">
          <w:rPr>
            <w:rStyle w:val="Hyperlink"/>
          </w:rPr>
          <w:t>mailto:Adam.Raemer@fbh-berlin.de</w:t>
        </w:r>
      </w:hyperlink>
      <w:r w:rsidRPr="006C1897">
        <w:t xml:space="preserve">] </w:t>
      </w:r>
      <w:r w:rsidRPr="006C1897">
        <w:br/>
      </w:r>
      <w:r w:rsidRPr="006C1897">
        <w:rPr>
          <w:b/>
          <w:bCs/>
        </w:rPr>
        <w:t>Gesendet:</w:t>
      </w:r>
      <w:r w:rsidRPr="006C1897">
        <w:t xml:space="preserve"> Dienstag, 4. April 2017 10:33</w:t>
      </w:r>
      <w:r w:rsidRPr="006C1897">
        <w:br/>
      </w:r>
      <w:r w:rsidRPr="006C1897">
        <w:rPr>
          <w:b/>
          <w:bCs/>
        </w:rPr>
        <w:t>An:</w:t>
      </w:r>
      <w:r w:rsidRPr="006C1897">
        <w:t xml:space="preserve"> Katja Reich &lt;</w:t>
      </w:r>
      <w:hyperlink r:id="rId18" w:history="1">
        <w:r w:rsidRPr="006C1897">
          <w:rPr>
            <w:rStyle w:val="Hyperlink"/>
          </w:rPr>
          <w:t>reich@bah-bonn.de</w:t>
        </w:r>
      </w:hyperlink>
      <w:r w:rsidRPr="006C1897">
        <w:t>&gt;</w:t>
      </w:r>
      <w:r w:rsidRPr="006C1897">
        <w:br/>
      </w:r>
      <w:r w:rsidRPr="006C1897">
        <w:rPr>
          <w:b/>
          <w:bCs/>
        </w:rPr>
        <w:t>Betreff:</w:t>
      </w:r>
      <w:r w:rsidRPr="006C1897">
        <w:t xml:space="preserve"> AW: Ihre Anfrage: GaN-HEMT basierte THz-Detektoren </w:t>
      </w:r>
    </w:p>
    <w:p w14:paraId="797601E1" w14:textId="77777777" w:rsidR="006C1897" w:rsidRPr="006C1897" w:rsidRDefault="006C1897" w:rsidP="006C1897"/>
    <w:p w14:paraId="3F32FDA3" w14:textId="77777777" w:rsidR="006C1897" w:rsidRPr="006C1897" w:rsidRDefault="006C1897" w:rsidP="006C1897">
      <w:r w:rsidRPr="006C1897">
        <w:t>Sehr geehrte Frau Reich,</w:t>
      </w:r>
    </w:p>
    <w:p w14:paraId="22393B72" w14:textId="77777777" w:rsidR="006C1897" w:rsidRPr="006C1897" w:rsidRDefault="006C1897" w:rsidP="006C1897"/>
    <w:p w14:paraId="08AA471B" w14:textId="77777777" w:rsidR="006C1897" w:rsidRPr="006C1897" w:rsidRDefault="006C1897" w:rsidP="006C1897">
      <w:r w:rsidRPr="006C1897">
        <w:t>vielen Dank für Ihre schnelle Antwort.</w:t>
      </w:r>
    </w:p>
    <w:p w14:paraId="07767D40" w14:textId="77777777" w:rsidR="006C1897" w:rsidRPr="006C1897" w:rsidRDefault="006C1897" w:rsidP="006C1897"/>
    <w:p w14:paraId="67AFBAB1" w14:textId="77777777" w:rsidR="006C1897" w:rsidRPr="006C1897" w:rsidRDefault="006C1897" w:rsidP="006C1897">
      <w:r w:rsidRPr="006C1897">
        <w:t>Die THz Kamer soll direkt an den Fördersystemen der Produktionsstätten arbeiten und durch eine Reflektions- und Transmissionsmessung die Inhaltstoffe bestimmen. Da es diese Technologie noch nicht gibt, kann ich Ihnen die Frage bezüglich der Quantitativen und Qualitativen Auswertung noch nicht Qualifiziert beantworten.  Gerade in dem Bereich der spektralen Charakteristika, der einzelnen Stoffgruben im THz Bereich, besteht noch Forschungsbedarf. Erschwerend kommt hinzu, daß es keine Standardisierten Messungen im THz Bereich gibt, wodurch  keine belastbaren spektralen Datenbanken vorhanden sind.</w:t>
      </w:r>
    </w:p>
    <w:p w14:paraId="5B9A0C37" w14:textId="77777777" w:rsidR="006C1897" w:rsidRPr="006C1897" w:rsidRDefault="006C1897" w:rsidP="006C1897"/>
    <w:p w14:paraId="3FD373BF" w14:textId="77777777" w:rsidR="006C1897" w:rsidRPr="006C1897" w:rsidRDefault="006C1897" w:rsidP="006C1897">
      <w:r w:rsidRPr="006C1897">
        <w:t xml:space="preserve">Die von uns entwickelten THz-Sensoren gehören hinsichtlich ihrer Breitbandigkeit und Empfindlichkeit zu den besten Weltweit. Um die THz Kamera in einem  industriellen Umfeld einsetzen zu können besteht noch Entwicklungsbedarf.   Ein realistischer Zeitlicher Rahmen sind drei Jahre.  Dann soll es ein System geben,  welches die Qualität hat, im pharmazeutischen Bereich aktiv zu werden. </w:t>
      </w:r>
    </w:p>
    <w:p w14:paraId="2E0C3117" w14:textId="77777777" w:rsidR="006C1897" w:rsidRPr="006C1897" w:rsidRDefault="006C1897" w:rsidP="006C1897">
      <w:r w:rsidRPr="006C1897">
        <w:t>Um dieses System zu entwickeln benötigen wir weitere Forschungsgelder. Um den Zuwendungsgebern darzulegen, daß es Interesse aus verschiedenen Anwendungsfeldern der THz Technologie gibt, habe ich mich an Sie gewendet.</w:t>
      </w:r>
    </w:p>
    <w:p w14:paraId="24C41CDE" w14:textId="77777777" w:rsidR="006C1897" w:rsidRPr="006C1897" w:rsidRDefault="006C1897" w:rsidP="006C1897">
      <w:r w:rsidRPr="006C1897">
        <w:t xml:space="preserve">Die bisherigen Rückmeldungen aus den Bereichen Sicherheitstechnik und THz Forschung fallen sehr positiv aus. </w:t>
      </w:r>
    </w:p>
    <w:p w14:paraId="12943E81" w14:textId="77777777" w:rsidR="006C1897" w:rsidRPr="006C1897" w:rsidRDefault="006C1897" w:rsidP="006C1897">
      <w:r w:rsidRPr="006C1897">
        <w:t>So wie es sich bereits abzeichnet werden wir auch einen potenten Industriepartner akquirieren können, um an Systemlösungen zu arbeiten.</w:t>
      </w:r>
    </w:p>
    <w:p w14:paraId="5C2E83C6" w14:textId="77777777" w:rsidR="006C1897" w:rsidRPr="006C1897" w:rsidRDefault="006C1897" w:rsidP="006C1897"/>
    <w:p w14:paraId="7F822382" w14:textId="77777777" w:rsidR="006C1897" w:rsidRPr="006C1897" w:rsidRDefault="006C1897" w:rsidP="006C1897">
      <w:r w:rsidRPr="006C1897">
        <w:t>Vielen Dank für Ihre Zeit und Mühe.</w:t>
      </w:r>
    </w:p>
    <w:p w14:paraId="3E993799" w14:textId="77777777" w:rsidR="006C1897" w:rsidRPr="006C1897" w:rsidRDefault="006C1897" w:rsidP="006C1897">
      <w:r w:rsidRPr="006C1897">
        <w:t>Bei Rückfragen melde Sie sich bitte bei mir, gerne auch Telefonisch.</w:t>
      </w:r>
    </w:p>
    <w:p w14:paraId="16F6CEB6" w14:textId="77777777" w:rsidR="006C1897" w:rsidRPr="006C1897" w:rsidRDefault="006C1897" w:rsidP="006C1897"/>
    <w:p w14:paraId="1564E5B3" w14:textId="77777777" w:rsidR="006C1897" w:rsidRPr="006C1897" w:rsidRDefault="006C1897" w:rsidP="006C1897">
      <w:r w:rsidRPr="006C1897">
        <w:t>Ich wünsche Ihnen noch einen schönen Tag.</w:t>
      </w:r>
    </w:p>
    <w:p w14:paraId="5ACCC5BD" w14:textId="77777777" w:rsidR="006C1897" w:rsidRPr="006C1897" w:rsidRDefault="006C1897" w:rsidP="006C1897">
      <w:r w:rsidRPr="006C1897">
        <w:t>Viele Grüße</w:t>
      </w:r>
    </w:p>
    <w:p w14:paraId="7CCAC8F6" w14:textId="77777777" w:rsidR="006C1897" w:rsidRPr="006C1897" w:rsidRDefault="006C1897" w:rsidP="006C1897">
      <w:r w:rsidRPr="006C1897">
        <w:t>Adam Rämer</w:t>
      </w:r>
    </w:p>
    <w:p w14:paraId="0A8C7563" w14:textId="77777777" w:rsidR="006C1897" w:rsidRPr="006C1897" w:rsidRDefault="006C1897" w:rsidP="006C1897"/>
    <w:p w14:paraId="49801FB8" w14:textId="77777777" w:rsidR="006C1897" w:rsidRPr="006C1897" w:rsidRDefault="006C1897" w:rsidP="006C1897"/>
    <w:p w14:paraId="534DBDFE" w14:textId="77777777" w:rsidR="00DD6480" w:rsidRDefault="00DD6480">
      <w:bookmarkStart w:id="0" w:name="_GoBack"/>
      <w:bookmarkEnd w:id="0"/>
    </w:p>
    <w:sectPr w:rsidR="00DD6480"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97"/>
    <w:rsid w:val="000B3422"/>
    <w:rsid w:val="00346B2A"/>
    <w:rsid w:val="006C1897"/>
    <w:rsid w:val="00DD6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4170"/>
  <w15:chartTrackingRefBased/>
  <w15:docId w15:val="{8493108A-4C17-41DB-9EEC-68CFE7C1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C18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h-bonn.de/" TargetMode="External"/><Relationship Id="rId13" Type="http://schemas.openxmlformats.org/officeDocument/2006/relationships/hyperlink" Target="http://www.fbh-berlin.de" TargetMode="External"/><Relationship Id="rId18" Type="http://schemas.openxmlformats.org/officeDocument/2006/relationships/hyperlink" Target="mailto:reich@bah-bonn.de" TargetMode="External"/><Relationship Id="rId3" Type="http://schemas.openxmlformats.org/officeDocument/2006/relationships/customXml" Target="../customXml/item3.xml"/><Relationship Id="rId7" Type="http://schemas.openxmlformats.org/officeDocument/2006/relationships/hyperlink" Target="mailto:anhalt@bah-bonn.de" TargetMode="External"/><Relationship Id="rId12" Type="http://schemas.openxmlformats.org/officeDocument/2006/relationships/hyperlink" Target="mailto:adam.raemer@fbh-berlin.de" TargetMode="External"/><Relationship Id="rId17" Type="http://schemas.openxmlformats.org/officeDocument/2006/relationships/hyperlink" Target="mailto:Adam.Raemer@fbh-berlin.de" TargetMode="External"/><Relationship Id="rId2" Type="http://schemas.openxmlformats.org/officeDocument/2006/relationships/customXml" Target="../customXml/item2.xml"/><Relationship Id="rId16" Type="http://schemas.openxmlformats.org/officeDocument/2006/relationships/hyperlink" Target="http://www.bah-bon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m.raemer@fbh-berlin.de" TargetMode="External"/><Relationship Id="rId5" Type="http://schemas.openxmlformats.org/officeDocument/2006/relationships/settings" Target="settings.xml"/><Relationship Id="rId15" Type="http://schemas.openxmlformats.org/officeDocument/2006/relationships/hyperlink" Target="mailto:reich@bah-bonn.de" TargetMode="External"/><Relationship Id="rId10" Type="http://schemas.openxmlformats.org/officeDocument/2006/relationships/image" Target="cid:image001.png@01D2AD3F.EA8B2C6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reich@bah-bon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7" ma:contentTypeDescription="Ein neues Dokument erstellen." ma:contentTypeScope="" ma:versionID="b831d2a63bac4c85db752143b62f0d2d">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cc22228e652f43356bdce69bf7dcea2"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F3924-D269-4874-80C0-B50A4D3D9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DE214-3F0E-45CD-BD5F-F12854772D48}">
  <ds:schemaRefs>
    <ds:schemaRef ds:uri="http://schemas.microsoft.com/sharepoint/v3/contenttype/forms"/>
  </ds:schemaRefs>
</ds:datastoreItem>
</file>

<file path=customXml/itemProps3.xml><?xml version="1.0" encoding="utf-8"?>
<ds:datastoreItem xmlns:ds="http://schemas.openxmlformats.org/officeDocument/2006/customXml" ds:itemID="{D973DC0A-E49F-4A4C-88F9-266FFB855C0F}">
  <ds:schemaRefs>
    <ds:schemaRef ds:uri="http://purl.org/dc/elements/1.1/"/>
    <ds:schemaRef ds:uri="8cea201b-f78e-4710-bb37-675106f3d11b"/>
    <ds:schemaRef ds:uri="http://schemas.microsoft.com/office/2006/metadata/properties"/>
    <ds:schemaRef ds:uri="http://purl.org/dc/dcmitype/"/>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5883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2017-06-12T12:29:00Z</dcterms:created>
  <dcterms:modified xsi:type="dcterms:W3CDTF">2017-06-12T12:35:00Z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