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3926B" w14:textId="77777777" w:rsidR="00DE0913" w:rsidRDefault="00DE0913" w:rsidP="00DE0913">
      <w:r>
        <w:t>Sehr geehrte Damen und Herren,</w:t>
      </w:r>
    </w:p>
    <w:p w14:paraId="7764E66A" w14:textId="77777777" w:rsidR="00DE0913" w:rsidRDefault="00DE0913" w:rsidP="00DE0913"/>
    <w:p w14:paraId="74E85EA6" w14:textId="77777777" w:rsidR="00DE0913" w:rsidRDefault="00DE0913" w:rsidP="00DE0913">
      <w:r>
        <w:t xml:space="preserve">das zum Produktportfolio der </w:t>
      </w:r>
      <w:proofErr w:type="spellStart"/>
      <w:r>
        <w:t>Diapharm</w:t>
      </w:r>
      <w:proofErr w:type="spellEnd"/>
      <w:r>
        <w:t xml:space="preserve"> Gruppe auch die Durchführung von Audits bei Wirkstoff-Herstellern weltweit gehört, war schon oft Gegenstand von Ausschusssitzungen.</w:t>
      </w:r>
    </w:p>
    <w:p w14:paraId="1184071C" w14:textId="77777777" w:rsidR="00DE0913" w:rsidRDefault="00DE0913" w:rsidP="00DE0913"/>
    <w:p w14:paraId="111179F1" w14:textId="77777777" w:rsidR="00DE0913" w:rsidRDefault="00DE0913" w:rsidP="00DE0913">
      <w:r>
        <w:t xml:space="preserve">In der Anlage finden Sie zu Ihrer Information zum einen die 18seitige Liste darüber, welche Auditreports bei </w:t>
      </w:r>
      <w:proofErr w:type="spellStart"/>
      <w:r>
        <w:t>Diapharm</w:t>
      </w:r>
      <w:proofErr w:type="spellEnd"/>
      <w:r>
        <w:t xml:space="preserve"> vorliegen, mit entsprechender Listung des Wirkstoffnamens, -herstellers inklusive Stadt und Land sowie das Auditdatum.</w:t>
      </w:r>
    </w:p>
    <w:p w14:paraId="667FD1F0" w14:textId="77777777" w:rsidR="00DE0913" w:rsidRDefault="00DE0913" w:rsidP="00DE0913"/>
    <w:p w14:paraId="50A5D7A7" w14:textId="77777777" w:rsidR="00DE0913" w:rsidRDefault="00DE0913" w:rsidP="00DE0913">
      <w:r>
        <w:t xml:space="preserve">In einem zweiten Dokument sind die für das Jahr 2016 von </w:t>
      </w:r>
      <w:proofErr w:type="spellStart"/>
      <w:r>
        <w:t>Diapharm</w:t>
      </w:r>
      <w:proofErr w:type="spellEnd"/>
      <w:r>
        <w:t xml:space="preserve"> geplanten Audits aufgelistet (2 Seiten). </w:t>
      </w:r>
    </w:p>
    <w:p w14:paraId="054EF7FD" w14:textId="77777777" w:rsidR="00DE0913" w:rsidRDefault="00DE0913" w:rsidP="00DE0913"/>
    <w:p w14:paraId="418C61FA" w14:textId="77777777" w:rsidR="00DE0913" w:rsidRDefault="00DE0913" w:rsidP="00DE0913">
      <w:r>
        <w:t>Über die dort angegebenen Kontaktdaten sind nähere Infos erhältlich, falls gewünscht.</w:t>
      </w:r>
    </w:p>
    <w:p w14:paraId="41978F15" w14:textId="77777777" w:rsidR="00DE0913" w:rsidRDefault="00DE0913" w:rsidP="00DE0913"/>
    <w:p w14:paraId="6E58FB9B" w14:textId="77777777" w:rsidR="00DE0913" w:rsidRDefault="00DE0913" w:rsidP="00DE0913"/>
    <w:p w14:paraId="66B9677C" w14:textId="77777777" w:rsidR="00DE0913" w:rsidRDefault="00DE0913" w:rsidP="00DE0913">
      <w:r>
        <w:t>Mit freundlichen Grüßen</w:t>
      </w:r>
    </w:p>
    <w:p w14:paraId="71C3FBC0" w14:textId="77777777" w:rsidR="00DE0913" w:rsidRDefault="00DE0913" w:rsidP="00DE0913">
      <w:r>
        <w:t>Dr. Ehrhard Anhalt</w:t>
      </w:r>
    </w:p>
    <w:p w14:paraId="069DF0AF" w14:textId="77777777" w:rsidR="00DE0913" w:rsidRDefault="00DE0913" w:rsidP="00DE0913"/>
    <w:p w14:paraId="74272DD5" w14:textId="77777777" w:rsidR="00DE0913" w:rsidRDefault="00DE0913" w:rsidP="00DE0913">
      <w:r>
        <w:t>Leitung Pharmazeutische Technologie / Medizinprodukte</w:t>
      </w:r>
    </w:p>
    <w:p w14:paraId="1E16306E" w14:textId="77777777" w:rsidR="00DE0913" w:rsidRDefault="00DE0913" w:rsidP="00DE0913"/>
    <w:p w14:paraId="544C9CBD" w14:textId="77777777" w:rsidR="00DE0913" w:rsidRDefault="00DE0913" w:rsidP="00DE0913">
      <w:r>
        <w:t>Bundesverband der Arzneimittel-Hersteller e.V.</w:t>
      </w:r>
    </w:p>
    <w:p w14:paraId="1A25E205" w14:textId="77777777" w:rsidR="00DE0913" w:rsidRDefault="00DE0913" w:rsidP="00DE0913">
      <w:r>
        <w:t>Geschäftsstelle Bonn</w:t>
      </w:r>
    </w:p>
    <w:p w14:paraId="3A5C87C0" w14:textId="77777777" w:rsidR="00DE0913" w:rsidRDefault="00DE0913" w:rsidP="00DE0913">
      <w:r>
        <w:t>Ubierstraße 71-73 | 53173 Bonn</w:t>
      </w:r>
    </w:p>
    <w:p w14:paraId="0AD0917E" w14:textId="77777777" w:rsidR="00DE0913" w:rsidRDefault="00DE0913" w:rsidP="00DE0913">
      <w:r>
        <w:t>Tel.: 0228 / 95745-20 | Fax.: 0228 / 95745-90</w:t>
      </w:r>
    </w:p>
    <w:p w14:paraId="7E6A3FD9" w14:textId="77777777" w:rsidR="009A3AA8" w:rsidRDefault="00DE0913" w:rsidP="00DE0913">
      <w:r>
        <w:t>E-Mail: anhalt@bah-bonn.de | Web: www.bah-bonn.de</w:t>
      </w:r>
      <w:bookmarkStart w:id="0" w:name="_GoBack"/>
      <w:bookmarkEnd w:id="0"/>
    </w:p>
    <w:sectPr w:rsidR="009A3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3"/>
    <w:rsid w:val="00346B2A"/>
    <w:rsid w:val="009A3AA8"/>
    <w:rsid w:val="00D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0D13"/>
  <w15:chartTrackingRefBased/>
  <w15:docId w15:val="{DE2E9AC0-6DE4-4550-907D-56B58D2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1fee9dbdad2ddffe73e0c259cbf0f034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6ddfce75dec2aca62d5e230519617c94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F4C59-6089-4E16-B3F6-0D331799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6E929-EBF5-4D5D-B612-E7603F827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4BD20-34CF-4A68-B50E-FBB2E09DD53A}">
  <ds:schemaRefs>
    <ds:schemaRef ds:uri="http://purl.org/dc/dcmitype/"/>
    <ds:schemaRef ds:uri="8cea201b-f78e-4710-bb37-675106f3d11b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2016-10-21T08:19:00Z</dcterms:created>
  <dcterms:modified xsi:type="dcterms:W3CDTF">2016-10-21T08:20:00Z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