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7839C" w14:textId="77777777" w:rsidR="00E9734C" w:rsidRPr="008151B5" w:rsidRDefault="00E9734C" w:rsidP="006776E5">
      <w:pPr>
        <w:ind w:left="426"/>
        <w:jc w:val="both"/>
        <w:rPr>
          <w:rFonts w:cs="Arial"/>
          <w:b/>
          <w:sz w:val="28"/>
          <w:szCs w:val="28"/>
        </w:rPr>
      </w:pPr>
    </w:p>
    <w:p w14:paraId="1D80DF26" w14:textId="77777777" w:rsidR="00830C0E" w:rsidRDefault="00830C0E" w:rsidP="00517F59">
      <w:pPr>
        <w:pBdr>
          <w:top w:val="single" w:sz="4" w:space="1" w:color="auto"/>
          <w:left w:val="single" w:sz="4" w:space="0" w:color="auto"/>
          <w:bottom w:val="single" w:sz="4" w:space="1" w:color="auto"/>
          <w:right w:val="single" w:sz="4" w:space="0" w:color="auto"/>
        </w:pBdr>
        <w:jc w:val="both"/>
        <w:rPr>
          <w:rFonts w:cs="Arial"/>
        </w:rPr>
      </w:pPr>
    </w:p>
    <w:p w14:paraId="73FD88B9" w14:textId="77777777" w:rsidR="00830C0E" w:rsidRDefault="14C7DD54" w:rsidP="14C7DD54">
      <w:pPr>
        <w:pBdr>
          <w:top w:val="single" w:sz="4" w:space="1" w:color="auto"/>
          <w:left w:val="single" w:sz="4" w:space="0" w:color="auto"/>
          <w:bottom w:val="single" w:sz="4" w:space="1" w:color="auto"/>
          <w:right w:val="single" w:sz="4" w:space="0" w:color="auto"/>
        </w:pBdr>
        <w:spacing w:line="360" w:lineRule="auto"/>
        <w:jc w:val="center"/>
        <w:rPr>
          <w:rFonts w:eastAsia="Arial" w:cs="Arial"/>
          <w:b/>
          <w:bCs/>
          <w:sz w:val="40"/>
          <w:szCs w:val="40"/>
        </w:rPr>
      </w:pPr>
      <w:r w:rsidRPr="14C7DD54">
        <w:rPr>
          <w:rFonts w:eastAsia="Arial" w:cs="Arial"/>
          <w:b/>
          <w:bCs/>
          <w:sz w:val="40"/>
          <w:szCs w:val="40"/>
        </w:rPr>
        <w:t>AG Grenzgebiet Arzneimittel</w:t>
      </w:r>
    </w:p>
    <w:p w14:paraId="60730BD4" w14:textId="0C2795C2" w:rsidR="00830C0E" w:rsidRPr="00265D16" w:rsidRDefault="14C7DD54" w:rsidP="14C7DD54">
      <w:pPr>
        <w:pBdr>
          <w:top w:val="single" w:sz="4" w:space="1" w:color="auto"/>
          <w:left w:val="single" w:sz="4" w:space="0" w:color="auto"/>
          <w:bottom w:val="single" w:sz="4" w:space="1" w:color="auto"/>
          <w:right w:val="single" w:sz="4" w:space="0" w:color="auto"/>
        </w:pBdr>
        <w:spacing w:line="360" w:lineRule="auto"/>
        <w:jc w:val="center"/>
        <w:rPr>
          <w:rFonts w:eastAsia="Arial" w:cs="Arial"/>
          <w:sz w:val="40"/>
          <w:szCs w:val="40"/>
        </w:rPr>
      </w:pPr>
      <w:r w:rsidRPr="14C7DD54">
        <w:rPr>
          <w:rFonts w:eastAsia="Arial" w:cs="Arial"/>
          <w:b/>
          <w:bCs/>
          <w:sz w:val="40"/>
          <w:szCs w:val="40"/>
        </w:rPr>
        <w:t xml:space="preserve">Info </w:t>
      </w:r>
      <w:r w:rsidR="00A850F4">
        <w:rPr>
          <w:rFonts w:eastAsia="Arial" w:cs="Arial"/>
          <w:b/>
          <w:bCs/>
          <w:sz w:val="40"/>
          <w:szCs w:val="40"/>
        </w:rPr>
        <w:t>0</w:t>
      </w:r>
      <w:r w:rsidR="00E35210">
        <w:rPr>
          <w:rFonts w:eastAsia="Arial" w:cs="Arial"/>
          <w:b/>
          <w:bCs/>
          <w:sz w:val="40"/>
          <w:szCs w:val="40"/>
        </w:rPr>
        <w:t>8</w:t>
      </w:r>
      <w:r w:rsidR="00A850F4">
        <w:rPr>
          <w:rFonts w:eastAsia="Arial" w:cs="Arial"/>
          <w:b/>
          <w:bCs/>
          <w:sz w:val="40"/>
          <w:szCs w:val="40"/>
        </w:rPr>
        <w:t>/2017</w:t>
      </w:r>
    </w:p>
    <w:p w14:paraId="3899B023" w14:textId="77777777" w:rsidR="00830C0E" w:rsidRPr="00265D16" w:rsidRDefault="00830C0E" w:rsidP="000A12B1">
      <w:pPr>
        <w:pBdr>
          <w:top w:val="single" w:sz="4" w:space="1" w:color="auto"/>
          <w:left w:val="single" w:sz="4" w:space="0" w:color="auto"/>
          <w:bottom w:val="single" w:sz="4" w:space="1" w:color="auto"/>
          <w:right w:val="single" w:sz="4" w:space="0" w:color="auto"/>
        </w:pBdr>
        <w:spacing w:line="120" w:lineRule="atLeast"/>
        <w:jc w:val="center"/>
        <w:rPr>
          <w:rFonts w:cs="Arial"/>
          <w:sz w:val="28"/>
          <w:szCs w:val="28"/>
        </w:rPr>
      </w:pPr>
    </w:p>
    <w:p w14:paraId="7B070CAC" w14:textId="55DB4A25" w:rsidR="00830C0E" w:rsidRPr="00265D16" w:rsidRDefault="14C7DD54" w:rsidP="14C7DD54">
      <w:pPr>
        <w:pBdr>
          <w:top w:val="single" w:sz="4" w:space="1" w:color="auto"/>
          <w:left w:val="single" w:sz="4" w:space="0" w:color="auto"/>
          <w:bottom w:val="single" w:sz="4" w:space="1" w:color="auto"/>
          <w:right w:val="single" w:sz="4" w:space="0" w:color="auto"/>
        </w:pBdr>
        <w:jc w:val="center"/>
        <w:rPr>
          <w:rFonts w:eastAsia="Arial" w:cs="Arial"/>
          <w:sz w:val="24"/>
          <w:szCs w:val="24"/>
        </w:rPr>
      </w:pPr>
      <w:r w:rsidRPr="14C7DD54">
        <w:rPr>
          <w:rFonts w:eastAsia="Arial" w:cs="Arial"/>
          <w:sz w:val="24"/>
          <w:szCs w:val="24"/>
        </w:rPr>
        <w:t xml:space="preserve">vom </w:t>
      </w:r>
      <w:r w:rsidR="00E35210">
        <w:rPr>
          <w:rFonts w:eastAsia="Arial" w:cs="Arial"/>
          <w:sz w:val="24"/>
          <w:szCs w:val="24"/>
        </w:rPr>
        <w:t>6</w:t>
      </w:r>
      <w:r w:rsidRPr="14C7DD54">
        <w:rPr>
          <w:rFonts w:eastAsia="Arial" w:cs="Arial"/>
          <w:sz w:val="24"/>
          <w:szCs w:val="24"/>
        </w:rPr>
        <w:t xml:space="preserve">. </w:t>
      </w:r>
      <w:r w:rsidR="009242BD">
        <w:rPr>
          <w:rFonts w:eastAsia="Arial" w:cs="Arial"/>
          <w:sz w:val="24"/>
          <w:szCs w:val="24"/>
        </w:rPr>
        <w:t>März</w:t>
      </w:r>
      <w:r w:rsidR="00A850F4">
        <w:rPr>
          <w:rFonts w:eastAsia="Arial" w:cs="Arial"/>
          <w:sz w:val="24"/>
          <w:szCs w:val="24"/>
        </w:rPr>
        <w:t xml:space="preserve"> 2017</w:t>
      </w:r>
    </w:p>
    <w:p w14:paraId="587E1A25" w14:textId="77777777" w:rsidR="00830C0E" w:rsidRPr="00265D16" w:rsidRDefault="00830C0E" w:rsidP="00517F59">
      <w:pPr>
        <w:pBdr>
          <w:top w:val="single" w:sz="4" w:space="1" w:color="auto"/>
          <w:left w:val="single" w:sz="4" w:space="0" w:color="auto"/>
          <w:bottom w:val="single" w:sz="4" w:space="1" w:color="auto"/>
          <w:right w:val="single" w:sz="4" w:space="0" w:color="auto"/>
        </w:pBdr>
        <w:jc w:val="both"/>
        <w:rPr>
          <w:rFonts w:cs="Arial"/>
        </w:rPr>
      </w:pPr>
    </w:p>
    <w:p w14:paraId="5032F558" w14:textId="2849D730" w:rsidR="00077401" w:rsidRDefault="00077401" w:rsidP="00077401">
      <w:pPr>
        <w:rPr>
          <w:b/>
          <w:bCs/>
          <w:i/>
          <w:iCs/>
          <w:sz w:val="24"/>
          <w:szCs w:val="24"/>
        </w:rPr>
      </w:pPr>
    </w:p>
    <w:p w14:paraId="3A170E9C" w14:textId="09DAAA7C" w:rsidR="00A37134" w:rsidRDefault="00832FDB" w:rsidP="00832FDB">
      <w:pPr>
        <w:pStyle w:val="Listenabsatz"/>
        <w:numPr>
          <w:ilvl w:val="0"/>
          <w:numId w:val="2"/>
        </w:numPr>
        <w:spacing w:after="120"/>
        <w:contextualSpacing w:val="0"/>
        <w:jc w:val="both"/>
        <w:rPr>
          <w:b/>
          <w:bCs/>
          <w:sz w:val="28"/>
          <w:szCs w:val="28"/>
        </w:rPr>
      </w:pPr>
      <w:r>
        <w:rPr>
          <w:b/>
          <w:bCs/>
          <w:sz w:val="28"/>
          <w:szCs w:val="28"/>
        </w:rPr>
        <w:t>Verordnung (EU) Nr. </w:t>
      </w:r>
      <w:r w:rsidRPr="00832FDB">
        <w:rPr>
          <w:b/>
          <w:bCs/>
          <w:sz w:val="28"/>
          <w:szCs w:val="28"/>
        </w:rPr>
        <w:t>609/2013 über „Speziallebensmittel“ – Entwurf einer delegierten Verordnung zur Zusammensetzung und Information über Tagesrationen für eine gewichtskontrollierende Ernährung zur Kommentierung veröffentlicht</w:t>
      </w:r>
    </w:p>
    <w:p w14:paraId="373CF5F4" w14:textId="1EE92B20" w:rsidR="00077401" w:rsidRPr="00A710CA" w:rsidRDefault="00A710CA" w:rsidP="00D34312">
      <w:pPr>
        <w:pStyle w:val="Listenabsatz"/>
        <w:numPr>
          <w:ilvl w:val="0"/>
          <w:numId w:val="2"/>
        </w:numPr>
        <w:spacing w:after="120"/>
        <w:ind w:left="357" w:hanging="357"/>
        <w:contextualSpacing w:val="0"/>
        <w:jc w:val="both"/>
        <w:rPr>
          <w:b/>
          <w:bCs/>
          <w:sz w:val="28"/>
          <w:szCs w:val="28"/>
        </w:rPr>
      </w:pPr>
      <w:r w:rsidRPr="00A710CA">
        <w:rPr>
          <w:b/>
          <w:bCs/>
          <w:sz w:val="28"/>
          <w:szCs w:val="28"/>
        </w:rPr>
        <w:t>Bundesgesundheitsblatt Heft 3/2017: „Nahrungsergänzungs</w:t>
      </w:r>
      <w:r>
        <w:rPr>
          <w:b/>
          <w:bCs/>
          <w:sz w:val="28"/>
          <w:szCs w:val="28"/>
        </w:rPr>
        <w:t>-</w:t>
      </w:r>
      <w:r w:rsidRPr="00A710CA">
        <w:rPr>
          <w:b/>
          <w:bCs/>
          <w:sz w:val="28"/>
          <w:szCs w:val="28"/>
        </w:rPr>
        <w:t>mittel: Fluch oder Segen?“</w:t>
      </w:r>
    </w:p>
    <w:p w14:paraId="42BC662E" w14:textId="0C2DEE0C" w:rsidR="00AA71C7" w:rsidRPr="00AA71C7" w:rsidRDefault="00832FDB" w:rsidP="00832FDB">
      <w:pPr>
        <w:pStyle w:val="Listenabsatz"/>
        <w:numPr>
          <w:ilvl w:val="0"/>
          <w:numId w:val="2"/>
        </w:numPr>
        <w:spacing w:after="120"/>
        <w:contextualSpacing w:val="0"/>
        <w:jc w:val="both"/>
        <w:rPr>
          <w:b/>
          <w:bCs/>
          <w:sz w:val="28"/>
          <w:szCs w:val="28"/>
        </w:rPr>
      </w:pPr>
      <w:r w:rsidRPr="00832FDB">
        <w:rPr>
          <w:b/>
          <w:bCs/>
          <w:sz w:val="28"/>
          <w:szCs w:val="28"/>
        </w:rPr>
        <w:t>„</w:t>
      </w:r>
      <w:proofErr w:type="spellStart"/>
      <w:r w:rsidRPr="00832FDB">
        <w:rPr>
          <w:b/>
          <w:bCs/>
          <w:sz w:val="28"/>
          <w:szCs w:val="28"/>
        </w:rPr>
        <w:t>Botanicals</w:t>
      </w:r>
      <w:proofErr w:type="spellEnd"/>
      <w:r w:rsidRPr="00832FDB">
        <w:rPr>
          <w:b/>
          <w:bCs/>
          <w:sz w:val="28"/>
          <w:szCs w:val="28"/>
        </w:rPr>
        <w:t xml:space="preserve">“ und gesundheitsbezogene Angaben: Befragung der Bürger zur Umsetzung der </w:t>
      </w:r>
      <w:proofErr w:type="spellStart"/>
      <w:r w:rsidRPr="00832FDB">
        <w:rPr>
          <w:b/>
          <w:bCs/>
          <w:sz w:val="28"/>
          <w:szCs w:val="28"/>
        </w:rPr>
        <w:t>Health</w:t>
      </w:r>
      <w:proofErr w:type="spellEnd"/>
      <w:r w:rsidRPr="00832FDB">
        <w:rPr>
          <w:b/>
          <w:bCs/>
          <w:sz w:val="28"/>
          <w:szCs w:val="28"/>
        </w:rPr>
        <w:t>-Claims-Verordnung angekündigt</w:t>
      </w:r>
    </w:p>
    <w:p w14:paraId="0AEC1CBC" w14:textId="77777777" w:rsidR="000E43FB" w:rsidRPr="00787F67" w:rsidRDefault="003A4BFC" w:rsidP="003A4BFC">
      <w:pPr>
        <w:tabs>
          <w:tab w:val="left" w:pos="9070"/>
        </w:tabs>
        <w:jc w:val="both"/>
        <w:rPr>
          <w:rFonts w:cs="Arial"/>
          <w:b/>
          <w:sz w:val="24"/>
          <w:szCs w:val="24"/>
          <w:u w:val="single"/>
        </w:rPr>
      </w:pPr>
      <w:r w:rsidRPr="00787F67">
        <w:rPr>
          <w:rFonts w:cs="Arial"/>
          <w:b/>
          <w:sz w:val="24"/>
          <w:szCs w:val="24"/>
          <w:u w:val="single"/>
        </w:rPr>
        <w:tab/>
      </w:r>
    </w:p>
    <w:p w14:paraId="5300E69E" w14:textId="5CCD9724" w:rsidR="00864B89" w:rsidRPr="000F6F5F" w:rsidRDefault="00864B89" w:rsidP="00864B89">
      <w:pPr>
        <w:jc w:val="both"/>
        <w:rPr>
          <w:b/>
          <w:sz w:val="24"/>
          <w:szCs w:val="24"/>
        </w:rPr>
      </w:pPr>
    </w:p>
    <w:p w14:paraId="5D90280C" w14:textId="206FEBA9" w:rsidR="00077401" w:rsidRPr="000F6F5F" w:rsidRDefault="00832FDB" w:rsidP="00832FDB">
      <w:pPr>
        <w:pStyle w:val="Listenabsatz"/>
        <w:numPr>
          <w:ilvl w:val="0"/>
          <w:numId w:val="8"/>
        </w:numPr>
        <w:ind w:left="426" w:hanging="426"/>
        <w:jc w:val="both"/>
        <w:rPr>
          <w:b/>
          <w:bCs/>
          <w:sz w:val="24"/>
          <w:szCs w:val="24"/>
        </w:rPr>
      </w:pPr>
      <w:r w:rsidRPr="00832FDB">
        <w:rPr>
          <w:b/>
          <w:bCs/>
          <w:sz w:val="24"/>
          <w:szCs w:val="24"/>
        </w:rPr>
        <w:t>Verordnung (EU) Nr. 609/2013 über „Speziallebensmittel“ – Entwurf einer delegierten Verordnung zur Zusammensetzung und Information über Tagesrationen für eine gewichtskontrollierende Ernährung zur Kommentierung veröffentlicht</w:t>
      </w:r>
    </w:p>
    <w:p w14:paraId="373BC344" w14:textId="1B580184" w:rsidR="00077401" w:rsidRDefault="00077401" w:rsidP="14C7DD54">
      <w:pPr>
        <w:ind w:left="426" w:hanging="426"/>
        <w:jc w:val="both"/>
        <w:rPr>
          <w:bCs/>
          <w:sz w:val="24"/>
          <w:szCs w:val="24"/>
        </w:rPr>
      </w:pPr>
    </w:p>
    <w:p w14:paraId="3D11DAAC" w14:textId="7C8498DA" w:rsidR="00832FDB" w:rsidRPr="00832FDB" w:rsidRDefault="00832FDB" w:rsidP="00832FDB">
      <w:pPr>
        <w:jc w:val="both"/>
        <w:rPr>
          <w:bCs/>
          <w:sz w:val="24"/>
          <w:szCs w:val="24"/>
        </w:rPr>
      </w:pPr>
      <w:r w:rsidRPr="00832FDB">
        <w:rPr>
          <w:bCs/>
          <w:sz w:val="24"/>
          <w:szCs w:val="24"/>
        </w:rPr>
        <w:t>Die Europäische Kommission legte den Entwurf einer delegierten Verordnung über die Zusammensetzung und Information über Tagesrationen für eine gewichts</w:t>
      </w:r>
      <w:r w:rsidR="00A710CA">
        <w:rPr>
          <w:bCs/>
          <w:sz w:val="24"/>
          <w:szCs w:val="24"/>
        </w:rPr>
        <w:softHyphen/>
      </w:r>
      <w:r w:rsidRPr="00832FDB">
        <w:rPr>
          <w:bCs/>
          <w:sz w:val="24"/>
          <w:szCs w:val="24"/>
        </w:rPr>
        <w:t>kontrollierende Ernährung</w:t>
      </w:r>
      <w:r w:rsidRPr="00832FDB">
        <w:rPr>
          <w:b/>
          <w:bCs/>
          <w:sz w:val="24"/>
          <w:szCs w:val="24"/>
        </w:rPr>
        <w:t xml:space="preserve"> </w:t>
      </w:r>
      <w:r w:rsidRPr="00832FDB">
        <w:rPr>
          <w:bCs/>
          <w:sz w:val="24"/>
          <w:szCs w:val="24"/>
        </w:rPr>
        <w:t xml:space="preserve">zur öffentlichen Konsultation vor. Grundlage für die delegierte Verordnung ist Artikel 11 der Verordnung (EU) Nr. 609/2013 und die darin vorgesehenen delegierten Rechtsakte, die Details u.a. für Lebensmittel für eine gewichtskontrollierende Ernährung regeln sollen. </w:t>
      </w:r>
    </w:p>
    <w:p w14:paraId="70FEC5BC" w14:textId="77777777" w:rsidR="00832FDB" w:rsidRPr="00832FDB" w:rsidRDefault="00832FDB" w:rsidP="00832FDB">
      <w:pPr>
        <w:jc w:val="both"/>
        <w:rPr>
          <w:bCs/>
          <w:sz w:val="24"/>
          <w:szCs w:val="24"/>
        </w:rPr>
      </w:pPr>
    </w:p>
    <w:p w14:paraId="78F4A18C" w14:textId="4ADB4334" w:rsidR="00832FDB" w:rsidRPr="00832FDB" w:rsidRDefault="00832FDB" w:rsidP="00832FDB">
      <w:pPr>
        <w:jc w:val="both"/>
        <w:rPr>
          <w:bCs/>
          <w:sz w:val="24"/>
          <w:szCs w:val="24"/>
        </w:rPr>
      </w:pPr>
      <w:r>
        <w:rPr>
          <w:bCs/>
          <w:sz w:val="24"/>
          <w:szCs w:val="24"/>
        </w:rPr>
        <w:t>Artikel </w:t>
      </w:r>
      <w:r w:rsidRPr="00832FDB">
        <w:rPr>
          <w:bCs/>
          <w:sz w:val="24"/>
          <w:szCs w:val="24"/>
        </w:rPr>
        <w:t>6 der delegierten Verordnung regelt, dass nä</w:t>
      </w:r>
      <w:r w:rsidR="00A710CA">
        <w:rPr>
          <w:bCs/>
          <w:sz w:val="24"/>
          <w:szCs w:val="24"/>
        </w:rPr>
        <w:t>hrwert- und gesundheitsbezogene</w:t>
      </w:r>
      <w:r w:rsidRPr="00832FDB">
        <w:rPr>
          <w:bCs/>
          <w:sz w:val="24"/>
          <w:szCs w:val="24"/>
        </w:rPr>
        <w:t xml:space="preserve"> Aussagen über Tagesrationen für eine gewichtskontrollierende Ernährung nicht zulässig sind. Davon ausgenommen ist die Angabe </w:t>
      </w:r>
      <w:r w:rsidRPr="00832FDB">
        <w:rPr>
          <w:b/>
          <w:bCs/>
          <w:sz w:val="24"/>
          <w:szCs w:val="24"/>
        </w:rPr>
        <w:t>"</w:t>
      </w:r>
      <w:proofErr w:type="spellStart"/>
      <w:r w:rsidRPr="00832FDB">
        <w:rPr>
          <w:b/>
          <w:bCs/>
          <w:sz w:val="24"/>
          <w:szCs w:val="24"/>
        </w:rPr>
        <w:t>added</w:t>
      </w:r>
      <w:proofErr w:type="spellEnd"/>
      <w:r w:rsidRPr="00832FDB">
        <w:rPr>
          <w:b/>
          <w:bCs/>
          <w:sz w:val="24"/>
          <w:szCs w:val="24"/>
        </w:rPr>
        <w:t xml:space="preserve"> </w:t>
      </w:r>
      <w:proofErr w:type="spellStart"/>
      <w:r w:rsidRPr="00832FDB">
        <w:rPr>
          <w:b/>
          <w:bCs/>
          <w:sz w:val="24"/>
          <w:szCs w:val="24"/>
        </w:rPr>
        <w:t>fibre</w:t>
      </w:r>
      <w:proofErr w:type="spellEnd"/>
      <w:r w:rsidRPr="00832FDB">
        <w:rPr>
          <w:b/>
          <w:bCs/>
          <w:sz w:val="24"/>
          <w:szCs w:val="24"/>
        </w:rPr>
        <w:t>"</w:t>
      </w:r>
      <w:r w:rsidRPr="00832FDB">
        <w:rPr>
          <w:bCs/>
          <w:sz w:val="24"/>
          <w:szCs w:val="24"/>
        </w:rPr>
        <w:t xml:space="preserve"> zulässig bei Produkten, die </w:t>
      </w:r>
      <w:r w:rsidRPr="009035CB">
        <w:rPr>
          <w:bCs/>
          <w:sz w:val="24"/>
          <w:szCs w:val="24"/>
        </w:rPr>
        <w:t>mindestens 10 g Ballaststoffe</w:t>
      </w:r>
      <w:r w:rsidRPr="00832FDB">
        <w:rPr>
          <w:bCs/>
          <w:sz w:val="24"/>
          <w:szCs w:val="24"/>
        </w:rPr>
        <w:t xml:space="preserve"> enthalten.</w:t>
      </w:r>
    </w:p>
    <w:p w14:paraId="5BE6798F" w14:textId="77777777" w:rsidR="00832FDB" w:rsidRPr="00832FDB" w:rsidRDefault="00832FDB" w:rsidP="00832FDB">
      <w:pPr>
        <w:jc w:val="both"/>
        <w:rPr>
          <w:bCs/>
          <w:sz w:val="24"/>
          <w:szCs w:val="24"/>
        </w:rPr>
      </w:pPr>
    </w:p>
    <w:p w14:paraId="33D24CF9" w14:textId="77777777" w:rsidR="00832FDB" w:rsidRPr="00832FDB" w:rsidRDefault="00832FDB" w:rsidP="00832FDB">
      <w:pPr>
        <w:jc w:val="both"/>
        <w:rPr>
          <w:b/>
          <w:bCs/>
          <w:sz w:val="24"/>
          <w:szCs w:val="24"/>
        </w:rPr>
      </w:pPr>
      <w:r w:rsidRPr="00832FDB">
        <w:rPr>
          <w:bCs/>
          <w:sz w:val="24"/>
          <w:szCs w:val="24"/>
        </w:rPr>
        <w:t xml:space="preserve">Der Entwurf sieht das Erfordernis einer </w:t>
      </w:r>
      <w:proofErr w:type="spellStart"/>
      <w:r w:rsidRPr="00832FDB">
        <w:rPr>
          <w:b/>
          <w:bCs/>
          <w:sz w:val="24"/>
          <w:szCs w:val="24"/>
        </w:rPr>
        <w:t>Notifizierung</w:t>
      </w:r>
      <w:proofErr w:type="spellEnd"/>
      <w:r w:rsidRPr="00832FDB">
        <w:rPr>
          <w:bCs/>
          <w:sz w:val="24"/>
          <w:szCs w:val="24"/>
        </w:rPr>
        <w:t xml:space="preserve"> der Produkte vor dem ersten Inverkehrbringen vor. Die Übergangsfrist beträgt </w:t>
      </w:r>
      <w:r w:rsidRPr="00832FDB">
        <w:rPr>
          <w:b/>
          <w:bCs/>
          <w:sz w:val="24"/>
          <w:szCs w:val="24"/>
        </w:rPr>
        <w:t>fünf Jahre.</w:t>
      </w:r>
    </w:p>
    <w:p w14:paraId="25DFC71F" w14:textId="77777777" w:rsidR="00832FDB" w:rsidRPr="00832FDB" w:rsidRDefault="00832FDB" w:rsidP="00832FDB">
      <w:pPr>
        <w:jc w:val="both"/>
        <w:rPr>
          <w:b/>
          <w:bCs/>
          <w:sz w:val="24"/>
          <w:szCs w:val="24"/>
        </w:rPr>
      </w:pPr>
    </w:p>
    <w:p w14:paraId="14E6C1DD" w14:textId="77777777" w:rsidR="00832FDB" w:rsidRPr="00832FDB" w:rsidRDefault="00832FDB" w:rsidP="00832FDB">
      <w:pPr>
        <w:jc w:val="both"/>
        <w:rPr>
          <w:bCs/>
          <w:sz w:val="24"/>
          <w:szCs w:val="24"/>
        </w:rPr>
      </w:pPr>
      <w:r w:rsidRPr="00832FDB">
        <w:rPr>
          <w:bCs/>
          <w:sz w:val="24"/>
          <w:szCs w:val="24"/>
        </w:rPr>
        <w:t xml:space="preserve">Der Entwurf der delegierten Verordnung und der Anhang, der die Anforderungen an die Zusammensetzung der Tagesrationen für eine gewichtskontrollierende Ernährung enthält, können von den </w:t>
      </w:r>
      <w:hyperlink r:id="rId11" w:anchor="initiative-details" w:history="1">
        <w:r w:rsidRPr="00832FDB">
          <w:rPr>
            <w:rStyle w:val="Hyperlink"/>
            <w:bCs/>
            <w:sz w:val="24"/>
            <w:szCs w:val="24"/>
          </w:rPr>
          <w:t>Internetseiten der Kommission</w:t>
        </w:r>
      </w:hyperlink>
      <w:r w:rsidRPr="00832FDB">
        <w:rPr>
          <w:bCs/>
          <w:sz w:val="24"/>
          <w:szCs w:val="24"/>
        </w:rPr>
        <w:t xml:space="preserve"> heruntergeladen werden.</w:t>
      </w:r>
    </w:p>
    <w:p w14:paraId="1C76C770" w14:textId="7CAE3D35" w:rsidR="00832FDB" w:rsidRDefault="00832FDB" w:rsidP="14C7DD54">
      <w:pPr>
        <w:ind w:left="426" w:hanging="426"/>
        <w:jc w:val="both"/>
        <w:rPr>
          <w:bCs/>
          <w:sz w:val="24"/>
          <w:szCs w:val="24"/>
        </w:rPr>
      </w:pPr>
    </w:p>
    <w:p w14:paraId="037A0F6B" w14:textId="77777777" w:rsidR="00832FDB" w:rsidRDefault="00832FDB" w:rsidP="14C7DD54">
      <w:pPr>
        <w:ind w:left="426" w:hanging="426"/>
        <w:jc w:val="both"/>
        <w:rPr>
          <w:bCs/>
          <w:sz w:val="24"/>
          <w:szCs w:val="24"/>
        </w:rPr>
      </w:pPr>
    </w:p>
    <w:p w14:paraId="27B7D284" w14:textId="77777777" w:rsidR="00832FDB" w:rsidRDefault="00832FDB" w:rsidP="14C7DD54">
      <w:pPr>
        <w:ind w:left="426" w:hanging="426"/>
        <w:jc w:val="both"/>
        <w:rPr>
          <w:bCs/>
          <w:sz w:val="24"/>
          <w:szCs w:val="24"/>
        </w:rPr>
      </w:pPr>
    </w:p>
    <w:p w14:paraId="7F7B4EB4" w14:textId="77777777" w:rsidR="00077401" w:rsidRPr="009242BD" w:rsidRDefault="00077401" w:rsidP="14C7DD54">
      <w:pPr>
        <w:ind w:left="426" w:hanging="426"/>
        <w:jc w:val="both"/>
        <w:rPr>
          <w:bCs/>
          <w:sz w:val="24"/>
          <w:szCs w:val="24"/>
        </w:rPr>
      </w:pPr>
    </w:p>
    <w:p w14:paraId="13276A57" w14:textId="18B3D88F" w:rsidR="00A710CA" w:rsidRDefault="00A710CA" w:rsidP="009A17D2">
      <w:pPr>
        <w:pStyle w:val="Listenabsatz"/>
        <w:numPr>
          <w:ilvl w:val="0"/>
          <w:numId w:val="8"/>
        </w:numPr>
        <w:ind w:left="426" w:hanging="426"/>
        <w:jc w:val="both"/>
        <w:rPr>
          <w:b/>
          <w:bCs/>
          <w:sz w:val="24"/>
          <w:szCs w:val="24"/>
        </w:rPr>
      </w:pPr>
      <w:r w:rsidRPr="00A710CA">
        <w:rPr>
          <w:b/>
          <w:bCs/>
          <w:sz w:val="24"/>
          <w:szCs w:val="24"/>
        </w:rPr>
        <w:t>Bundesges</w:t>
      </w:r>
      <w:bookmarkStart w:id="0" w:name="_GoBack"/>
      <w:bookmarkEnd w:id="0"/>
      <w:r w:rsidRPr="00A710CA">
        <w:rPr>
          <w:b/>
          <w:bCs/>
          <w:sz w:val="24"/>
          <w:szCs w:val="24"/>
        </w:rPr>
        <w:t>undheitsblatt Heft 3/2017: „Nahrungsergänzungsmittel: Fluch oder Segen?“</w:t>
      </w:r>
    </w:p>
    <w:p w14:paraId="6A273C75" w14:textId="77777777" w:rsidR="00A710CA" w:rsidRPr="00A710CA" w:rsidRDefault="00A710CA" w:rsidP="00A710CA">
      <w:pPr>
        <w:ind w:left="360"/>
        <w:jc w:val="both"/>
        <w:rPr>
          <w:bCs/>
          <w:sz w:val="24"/>
          <w:szCs w:val="24"/>
        </w:rPr>
      </w:pPr>
    </w:p>
    <w:p w14:paraId="1919E811" w14:textId="4C2BCAB9" w:rsidR="00A710CA" w:rsidRPr="00A710CA" w:rsidRDefault="00A710CA" w:rsidP="00A710CA">
      <w:pPr>
        <w:jc w:val="both"/>
        <w:rPr>
          <w:bCs/>
          <w:sz w:val="24"/>
          <w:szCs w:val="24"/>
        </w:rPr>
      </w:pPr>
      <w:r w:rsidRPr="00A710CA">
        <w:rPr>
          <w:bCs/>
          <w:sz w:val="24"/>
          <w:szCs w:val="24"/>
        </w:rPr>
        <w:t>Das Leitthema der aktuellen Ausgabe des Bundesgesundheitsblatts (Band 60, Hef</w:t>
      </w:r>
      <w:r>
        <w:rPr>
          <w:bCs/>
          <w:sz w:val="24"/>
          <w:szCs w:val="24"/>
        </w:rPr>
        <w:t>t 3, März 2017) lautet:</w:t>
      </w:r>
      <w:r w:rsidRPr="00A710CA">
        <w:rPr>
          <w:bCs/>
          <w:sz w:val="24"/>
          <w:szCs w:val="24"/>
        </w:rPr>
        <w:t xml:space="preserve"> „Nahrungsergänzungsmittel: Fluch oder Segen?“. Im Vorwort und in zehn Beiträgen werden die rechtlichen Grundlagen </w:t>
      </w:r>
      <w:r>
        <w:rPr>
          <w:bCs/>
          <w:sz w:val="24"/>
          <w:szCs w:val="24"/>
        </w:rPr>
        <w:t xml:space="preserve">von Nahrungsergänzungsmitteln </w:t>
      </w:r>
      <w:r w:rsidRPr="00A710CA">
        <w:rPr>
          <w:bCs/>
          <w:sz w:val="24"/>
          <w:szCs w:val="24"/>
        </w:rPr>
        <w:t>dargestellt, Abgrenzungsfragen angesprochen und Nutzen und Risiken von Nahrungs</w:t>
      </w:r>
      <w:r>
        <w:rPr>
          <w:bCs/>
          <w:sz w:val="24"/>
          <w:szCs w:val="24"/>
        </w:rPr>
        <w:softHyphen/>
      </w:r>
      <w:r w:rsidRPr="00A710CA">
        <w:rPr>
          <w:bCs/>
          <w:sz w:val="24"/>
          <w:szCs w:val="24"/>
        </w:rPr>
        <w:t>ergänzungsmitteln bzw. bestimmten Inhal</w:t>
      </w:r>
      <w:r>
        <w:rPr>
          <w:bCs/>
          <w:sz w:val="24"/>
          <w:szCs w:val="24"/>
        </w:rPr>
        <w:t>tsstoffen diskutiert</w:t>
      </w:r>
      <w:r w:rsidRPr="00A710CA">
        <w:rPr>
          <w:bCs/>
          <w:sz w:val="24"/>
          <w:szCs w:val="24"/>
        </w:rPr>
        <w:t>:</w:t>
      </w:r>
    </w:p>
    <w:p w14:paraId="1CE1E844" w14:textId="1561028B" w:rsidR="002B77C7" w:rsidRPr="00A710CA" w:rsidRDefault="002B77C7" w:rsidP="00A710CA">
      <w:pPr>
        <w:jc w:val="both"/>
        <w:rPr>
          <w:bCs/>
          <w:sz w:val="24"/>
          <w:szCs w:val="24"/>
        </w:rPr>
      </w:pPr>
    </w:p>
    <w:p w14:paraId="27DA22D1" w14:textId="06FAA2CD" w:rsidR="00880B8A" w:rsidRPr="00A710CA" w:rsidRDefault="00880B8A" w:rsidP="006F7811">
      <w:pPr>
        <w:rPr>
          <w:bCs/>
          <w:i/>
          <w:sz w:val="24"/>
          <w:szCs w:val="24"/>
        </w:rPr>
      </w:pPr>
      <w:r w:rsidRPr="00A710CA">
        <w:rPr>
          <w:bCs/>
          <w:i/>
          <w:sz w:val="24"/>
          <w:szCs w:val="24"/>
        </w:rPr>
        <w:t>S. Vieths, P. Steinberg</w:t>
      </w:r>
      <w:r w:rsidR="00A710CA">
        <w:rPr>
          <w:bCs/>
          <w:i/>
          <w:sz w:val="24"/>
          <w:szCs w:val="24"/>
        </w:rPr>
        <w:t>:</w:t>
      </w:r>
    </w:p>
    <w:p w14:paraId="7C3D3899" w14:textId="4400E11C" w:rsidR="00A710CA" w:rsidRPr="00A710CA" w:rsidRDefault="00F93F6B" w:rsidP="00A710CA">
      <w:pPr>
        <w:rPr>
          <w:bCs/>
          <w:sz w:val="24"/>
          <w:szCs w:val="24"/>
        </w:rPr>
      </w:pPr>
      <w:r w:rsidRPr="00A710CA">
        <w:rPr>
          <w:bCs/>
          <w:sz w:val="24"/>
          <w:szCs w:val="24"/>
        </w:rPr>
        <w:t xml:space="preserve">Nahrungsergänzungsmittel: Fluch oder Segen? Aktuelle Entwicklungen und bestehende Herausforderungen </w:t>
      </w:r>
      <w:r w:rsidR="00A710CA">
        <w:rPr>
          <w:bCs/>
          <w:sz w:val="24"/>
          <w:szCs w:val="24"/>
        </w:rPr>
        <w:t>(</w:t>
      </w:r>
      <w:r w:rsidR="00A710CA" w:rsidRPr="00A710CA">
        <w:rPr>
          <w:bCs/>
          <w:sz w:val="24"/>
          <w:szCs w:val="24"/>
        </w:rPr>
        <w:t>Editorial</w:t>
      </w:r>
      <w:r w:rsidR="00A710CA">
        <w:rPr>
          <w:bCs/>
          <w:sz w:val="24"/>
          <w:szCs w:val="24"/>
        </w:rPr>
        <w:t>)</w:t>
      </w:r>
    </w:p>
    <w:p w14:paraId="3C7D8507" w14:textId="5E1BB097" w:rsidR="00E62772" w:rsidRPr="00A710CA" w:rsidRDefault="00E62772" w:rsidP="006F7811">
      <w:pPr>
        <w:rPr>
          <w:bCs/>
          <w:sz w:val="16"/>
          <w:szCs w:val="16"/>
        </w:rPr>
      </w:pPr>
    </w:p>
    <w:p w14:paraId="2AD1AD21" w14:textId="7C087392" w:rsidR="00880B8A" w:rsidRPr="00A710CA" w:rsidRDefault="00880B8A" w:rsidP="006F7811">
      <w:pPr>
        <w:rPr>
          <w:bCs/>
          <w:i/>
          <w:sz w:val="24"/>
          <w:szCs w:val="24"/>
        </w:rPr>
      </w:pPr>
      <w:r w:rsidRPr="00A710CA">
        <w:rPr>
          <w:bCs/>
          <w:i/>
          <w:sz w:val="24"/>
          <w:szCs w:val="24"/>
        </w:rPr>
        <w:t>P. Noble</w:t>
      </w:r>
      <w:r w:rsidR="00A710CA">
        <w:rPr>
          <w:bCs/>
          <w:i/>
          <w:sz w:val="24"/>
          <w:szCs w:val="24"/>
        </w:rPr>
        <w:t>:</w:t>
      </w:r>
    </w:p>
    <w:p w14:paraId="1429A9F8" w14:textId="1DA87C1D" w:rsidR="00F93F6B" w:rsidRPr="00A710CA" w:rsidRDefault="00F93F6B" w:rsidP="006F7811">
      <w:pPr>
        <w:rPr>
          <w:bCs/>
          <w:sz w:val="24"/>
          <w:szCs w:val="24"/>
        </w:rPr>
      </w:pPr>
      <w:r w:rsidRPr="00A710CA">
        <w:rPr>
          <w:bCs/>
          <w:sz w:val="24"/>
          <w:szCs w:val="24"/>
        </w:rPr>
        <w:t>Nahrungsergänzungsmittel. Rechtliche Grundlagen, Abgrenzung zu Arzneimitteln, sonstige Fragestellungen</w:t>
      </w:r>
    </w:p>
    <w:p w14:paraId="63AE34C8" w14:textId="77777777" w:rsidR="00F93F6B" w:rsidRPr="00A710CA" w:rsidRDefault="00F93F6B" w:rsidP="006F7811">
      <w:pPr>
        <w:rPr>
          <w:bCs/>
          <w:sz w:val="16"/>
          <w:szCs w:val="16"/>
        </w:rPr>
      </w:pPr>
    </w:p>
    <w:p w14:paraId="219243AB" w14:textId="522E8348" w:rsidR="00880B8A" w:rsidRPr="00A710CA" w:rsidRDefault="00880B8A" w:rsidP="006F7811">
      <w:pPr>
        <w:rPr>
          <w:bCs/>
          <w:i/>
          <w:sz w:val="24"/>
          <w:szCs w:val="24"/>
        </w:rPr>
      </w:pPr>
      <w:r w:rsidRPr="00A710CA">
        <w:rPr>
          <w:bCs/>
          <w:i/>
          <w:sz w:val="24"/>
          <w:szCs w:val="24"/>
        </w:rPr>
        <w:t>H. Knopf</w:t>
      </w:r>
      <w:r w:rsidR="00A710CA">
        <w:rPr>
          <w:bCs/>
          <w:i/>
          <w:sz w:val="24"/>
          <w:szCs w:val="24"/>
        </w:rPr>
        <w:t>:</w:t>
      </w:r>
    </w:p>
    <w:p w14:paraId="041B743F" w14:textId="2D98BFDB" w:rsidR="00F93F6B" w:rsidRPr="00A710CA" w:rsidRDefault="00F93F6B" w:rsidP="006F7811">
      <w:pPr>
        <w:rPr>
          <w:bCs/>
          <w:sz w:val="24"/>
          <w:szCs w:val="24"/>
        </w:rPr>
      </w:pPr>
      <w:r w:rsidRPr="00A710CA">
        <w:rPr>
          <w:bCs/>
          <w:sz w:val="24"/>
          <w:szCs w:val="24"/>
        </w:rPr>
        <w:t>Selbstmedikation mit Vitaminen, Mineralstoffen und Nahrungsergänzungsmitteln in Deutschland. Ergebnisse bundesweiter Gesundheitssurveys</w:t>
      </w:r>
    </w:p>
    <w:p w14:paraId="54A4751F" w14:textId="77777777" w:rsidR="00F93F6B" w:rsidRPr="00A710CA" w:rsidRDefault="00F93F6B" w:rsidP="006F7811">
      <w:pPr>
        <w:rPr>
          <w:bCs/>
          <w:sz w:val="16"/>
          <w:szCs w:val="24"/>
        </w:rPr>
      </w:pPr>
    </w:p>
    <w:p w14:paraId="51228D04" w14:textId="7FD131DE" w:rsidR="00880B8A" w:rsidRPr="00A710CA" w:rsidRDefault="00880B8A" w:rsidP="006F7811">
      <w:pPr>
        <w:rPr>
          <w:bCs/>
          <w:i/>
          <w:sz w:val="24"/>
          <w:szCs w:val="24"/>
        </w:rPr>
      </w:pPr>
      <w:r w:rsidRPr="00A710CA">
        <w:rPr>
          <w:bCs/>
          <w:i/>
          <w:sz w:val="24"/>
          <w:szCs w:val="24"/>
        </w:rPr>
        <w:t>E. Breitweg-Lehmann</w:t>
      </w:r>
      <w:r w:rsidR="00A710CA">
        <w:rPr>
          <w:bCs/>
          <w:i/>
          <w:sz w:val="24"/>
          <w:szCs w:val="24"/>
        </w:rPr>
        <w:t>:</w:t>
      </w:r>
    </w:p>
    <w:p w14:paraId="37758CB3" w14:textId="702B591D" w:rsidR="00F93F6B" w:rsidRPr="00A710CA" w:rsidRDefault="007E06D3" w:rsidP="006F7811">
      <w:pPr>
        <w:rPr>
          <w:bCs/>
          <w:sz w:val="24"/>
          <w:szCs w:val="24"/>
        </w:rPr>
      </w:pPr>
      <w:r w:rsidRPr="00A710CA">
        <w:rPr>
          <w:bCs/>
          <w:sz w:val="24"/>
          <w:szCs w:val="24"/>
        </w:rPr>
        <w:t>Kriterien zur Beurteilung von Nahrungsergänzungsmitteln</w:t>
      </w:r>
    </w:p>
    <w:p w14:paraId="2CE0EAA2" w14:textId="77777777" w:rsidR="007E06D3" w:rsidRPr="00A710CA" w:rsidRDefault="007E06D3" w:rsidP="006F7811">
      <w:pPr>
        <w:rPr>
          <w:bCs/>
          <w:sz w:val="16"/>
          <w:szCs w:val="16"/>
        </w:rPr>
      </w:pPr>
    </w:p>
    <w:p w14:paraId="28FE4789" w14:textId="55D8787F" w:rsidR="00880B8A" w:rsidRPr="00A710CA" w:rsidRDefault="00880B8A" w:rsidP="006F7811">
      <w:pPr>
        <w:rPr>
          <w:bCs/>
          <w:i/>
          <w:sz w:val="24"/>
          <w:szCs w:val="24"/>
        </w:rPr>
      </w:pPr>
      <w:r w:rsidRPr="00A710CA">
        <w:rPr>
          <w:bCs/>
          <w:i/>
          <w:sz w:val="24"/>
          <w:szCs w:val="24"/>
        </w:rPr>
        <w:t>K. Stephan</w:t>
      </w:r>
      <w:r w:rsidR="00A710CA">
        <w:rPr>
          <w:bCs/>
          <w:i/>
          <w:sz w:val="24"/>
          <w:szCs w:val="24"/>
        </w:rPr>
        <w:t>:</w:t>
      </w:r>
    </w:p>
    <w:p w14:paraId="38EDB293" w14:textId="282F2333" w:rsidR="007E06D3" w:rsidRPr="00A710CA" w:rsidRDefault="007E06D3" w:rsidP="006F7811">
      <w:pPr>
        <w:rPr>
          <w:bCs/>
          <w:sz w:val="24"/>
          <w:szCs w:val="24"/>
        </w:rPr>
      </w:pPr>
      <w:r w:rsidRPr="00A710CA">
        <w:rPr>
          <w:bCs/>
          <w:sz w:val="24"/>
          <w:szCs w:val="24"/>
        </w:rPr>
        <w:t>Pharmakologische Wirkung als Abgrenzungskriterium</w:t>
      </w:r>
    </w:p>
    <w:p w14:paraId="10061405" w14:textId="77777777" w:rsidR="007E06D3" w:rsidRPr="00A710CA" w:rsidRDefault="007E06D3" w:rsidP="006F7811">
      <w:pPr>
        <w:rPr>
          <w:bCs/>
          <w:sz w:val="16"/>
          <w:szCs w:val="16"/>
        </w:rPr>
      </w:pPr>
    </w:p>
    <w:p w14:paraId="1A6B5028" w14:textId="24C431BE" w:rsidR="00880B8A" w:rsidRPr="00A710CA" w:rsidRDefault="00880B8A" w:rsidP="006F7811">
      <w:pPr>
        <w:rPr>
          <w:bCs/>
          <w:i/>
          <w:sz w:val="24"/>
          <w:szCs w:val="24"/>
        </w:rPr>
      </w:pPr>
      <w:r w:rsidRPr="00A710CA">
        <w:rPr>
          <w:bCs/>
          <w:i/>
          <w:sz w:val="24"/>
          <w:szCs w:val="24"/>
        </w:rPr>
        <w:t>C. Steffen</w:t>
      </w:r>
      <w:r w:rsidR="00A710CA">
        <w:rPr>
          <w:bCs/>
          <w:i/>
          <w:sz w:val="24"/>
          <w:szCs w:val="24"/>
        </w:rPr>
        <w:t>:</w:t>
      </w:r>
    </w:p>
    <w:p w14:paraId="1ACB16F8" w14:textId="247849E6" w:rsidR="007E06D3" w:rsidRPr="00A710CA" w:rsidRDefault="007E06D3" w:rsidP="006F7811">
      <w:pPr>
        <w:rPr>
          <w:bCs/>
          <w:sz w:val="24"/>
          <w:szCs w:val="24"/>
        </w:rPr>
      </w:pPr>
      <w:r w:rsidRPr="00A710CA">
        <w:rPr>
          <w:bCs/>
          <w:sz w:val="24"/>
          <w:szCs w:val="24"/>
        </w:rPr>
        <w:t>Rotschimmelreis: Ein bedenkliches Nahrungsergänzungsmittel?</w:t>
      </w:r>
    </w:p>
    <w:p w14:paraId="3CA834E3" w14:textId="208CA587" w:rsidR="007E06D3" w:rsidRPr="00A710CA" w:rsidRDefault="007E06D3" w:rsidP="006F7811">
      <w:pPr>
        <w:rPr>
          <w:bCs/>
          <w:sz w:val="16"/>
          <w:szCs w:val="16"/>
        </w:rPr>
      </w:pPr>
    </w:p>
    <w:p w14:paraId="3B02E67C" w14:textId="5C4EF1CB" w:rsidR="00F454FC" w:rsidRPr="00A710CA" w:rsidRDefault="00F454FC" w:rsidP="006F7811">
      <w:pPr>
        <w:rPr>
          <w:bCs/>
          <w:i/>
          <w:sz w:val="24"/>
          <w:szCs w:val="24"/>
        </w:rPr>
      </w:pPr>
      <w:r w:rsidRPr="00A710CA">
        <w:rPr>
          <w:bCs/>
          <w:i/>
          <w:sz w:val="24"/>
          <w:szCs w:val="24"/>
        </w:rPr>
        <w:t xml:space="preserve">P. Diel, A. </w:t>
      </w:r>
      <w:proofErr w:type="spellStart"/>
      <w:r w:rsidRPr="00A710CA">
        <w:rPr>
          <w:bCs/>
          <w:i/>
          <w:sz w:val="24"/>
          <w:szCs w:val="24"/>
        </w:rPr>
        <w:t>Kurrat</w:t>
      </w:r>
      <w:proofErr w:type="spellEnd"/>
      <w:r w:rsidRPr="00A710CA">
        <w:rPr>
          <w:bCs/>
          <w:i/>
          <w:sz w:val="24"/>
          <w:szCs w:val="24"/>
        </w:rPr>
        <w:t>, C. Oden, L. Hanke</w:t>
      </w:r>
      <w:r w:rsidR="00A710CA">
        <w:rPr>
          <w:bCs/>
          <w:i/>
          <w:sz w:val="24"/>
          <w:szCs w:val="24"/>
        </w:rPr>
        <w:t>:</w:t>
      </w:r>
    </w:p>
    <w:p w14:paraId="255173FE" w14:textId="5848E216" w:rsidR="007E06D3" w:rsidRPr="00A710CA" w:rsidRDefault="007E06D3" w:rsidP="006F7811">
      <w:pPr>
        <w:rPr>
          <w:bCs/>
          <w:sz w:val="24"/>
          <w:szCs w:val="24"/>
        </w:rPr>
      </w:pPr>
      <w:r w:rsidRPr="00A710CA">
        <w:rPr>
          <w:bCs/>
          <w:sz w:val="24"/>
          <w:szCs w:val="24"/>
        </w:rPr>
        <w:t>Risiko und Nutzen von Nahrungsergänzungsmitteln für die Behandlung von Wechseljahresbeschwerden</w:t>
      </w:r>
    </w:p>
    <w:p w14:paraId="3A94E1FF" w14:textId="77777777" w:rsidR="007E06D3" w:rsidRPr="00A710CA" w:rsidRDefault="007E06D3" w:rsidP="006F7811">
      <w:pPr>
        <w:rPr>
          <w:bCs/>
          <w:sz w:val="16"/>
          <w:szCs w:val="16"/>
        </w:rPr>
      </w:pPr>
    </w:p>
    <w:p w14:paraId="14724439" w14:textId="132310CC" w:rsidR="00F454FC" w:rsidRPr="00A710CA" w:rsidRDefault="00F454FC" w:rsidP="006F7811">
      <w:pPr>
        <w:rPr>
          <w:bCs/>
          <w:i/>
          <w:sz w:val="24"/>
          <w:szCs w:val="24"/>
        </w:rPr>
      </w:pPr>
      <w:r w:rsidRPr="00A710CA">
        <w:rPr>
          <w:bCs/>
          <w:i/>
          <w:sz w:val="24"/>
          <w:szCs w:val="24"/>
        </w:rPr>
        <w:t xml:space="preserve">L. Lehmann, S. T. Soukup, C. </w:t>
      </w:r>
      <w:proofErr w:type="spellStart"/>
      <w:r w:rsidRPr="00A710CA">
        <w:rPr>
          <w:bCs/>
          <w:i/>
          <w:sz w:val="24"/>
          <w:szCs w:val="24"/>
        </w:rPr>
        <w:t>Gerhäuser</w:t>
      </w:r>
      <w:proofErr w:type="spellEnd"/>
      <w:r w:rsidRPr="00A710CA">
        <w:rPr>
          <w:bCs/>
          <w:i/>
          <w:sz w:val="24"/>
          <w:szCs w:val="24"/>
        </w:rPr>
        <w:t xml:space="preserve">, G. Vollmer, S. E. </w:t>
      </w:r>
      <w:proofErr w:type="spellStart"/>
      <w:r w:rsidRPr="00A710CA">
        <w:rPr>
          <w:bCs/>
          <w:i/>
          <w:sz w:val="24"/>
          <w:szCs w:val="24"/>
        </w:rPr>
        <w:t>Kulling</w:t>
      </w:r>
      <w:proofErr w:type="spellEnd"/>
      <w:r w:rsidR="00A710CA">
        <w:rPr>
          <w:bCs/>
          <w:i/>
          <w:sz w:val="24"/>
          <w:szCs w:val="24"/>
        </w:rPr>
        <w:t>:</w:t>
      </w:r>
    </w:p>
    <w:p w14:paraId="488F9057" w14:textId="27854AEE" w:rsidR="007E06D3" w:rsidRPr="00A710CA" w:rsidRDefault="007E06D3" w:rsidP="006F7811">
      <w:pPr>
        <w:rPr>
          <w:bCs/>
          <w:sz w:val="24"/>
          <w:szCs w:val="24"/>
        </w:rPr>
      </w:pPr>
      <w:proofErr w:type="spellStart"/>
      <w:r w:rsidRPr="00A710CA">
        <w:rPr>
          <w:bCs/>
          <w:sz w:val="24"/>
          <w:szCs w:val="24"/>
        </w:rPr>
        <w:t>Isoflavonhaltige</w:t>
      </w:r>
      <w:proofErr w:type="spellEnd"/>
      <w:r w:rsidRPr="00A710CA">
        <w:rPr>
          <w:bCs/>
          <w:sz w:val="24"/>
          <w:szCs w:val="24"/>
        </w:rPr>
        <w:t xml:space="preserve"> Nahrungsergänzungsmittel</w:t>
      </w:r>
    </w:p>
    <w:p w14:paraId="05830D7F" w14:textId="77777777" w:rsidR="007E06D3" w:rsidRPr="00A710CA" w:rsidRDefault="007E06D3" w:rsidP="006F7811">
      <w:pPr>
        <w:rPr>
          <w:bCs/>
          <w:sz w:val="16"/>
          <w:szCs w:val="16"/>
        </w:rPr>
      </w:pPr>
    </w:p>
    <w:p w14:paraId="0F3D5A8D" w14:textId="754F9E2A" w:rsidR="00F454FC" w:rsidRPr="00A710CA" w:rsidRDefault="00F454FC" w:rsidP="006F7811">
      <w:pPr>
        <w:rPr>
          <w:bCs/>
          <w:i/>
          <w:sz w:val="24"/>
          <w:szCs w:val="24"/>
        </w:rPr>
      </w:pPr>
      <w:r w:rsidRPr="00A710CA">
        <w:rPr>
          <w:bCs/>
          <w:i/>
          <w:sz w:val="24"/>
          <w:szCs w:val="24"/>
        </w:rPr>
        <w:t xml:space="preserve">M. K. Parr, S. </w:t>
      </w:r>
      <w:proofErr w:type="spellStart"/>
      <w:r w:rsidRPr="00A710CA">
        <w:rPr>
          <w:bCs/>
          <w:i/>
          <w:sz w:val="24"/>
          <w:szCs w:val="24"/>
        </w:rPr>
        <w:t>Schmidtsdorff</w:t>
      </w:r>
      <w:proofErr w:type="spellEnd"/>
      <w:r w:rsidRPr="00A710CA">
        <w:rPr>
          <w:bCs/>
          <w:i/>
          <w:sz w:val="24"/>
          <w:szCs w:val="24"/>
        </w:rPr>
        <w:t xml:space="preserve">, A. S. </w:t>
      </w:r>
      <w:proofErr w:type="spellStart"/>
      <w:r w:rsidRPr="00A710CA">
        <w:rPr>
          <w:bCs/>
          <w:i/>
          <w:sz w:val="24"/>
          <w:szCs w:val="24"/>
        </w:rPr>
        <w:t>Kollmeier</w:t>
      </w:r>
      <w:proofErr w:type="spellEnd"/>
      <w:r w:rsidR="00A710CA">
        <w:rPr>
          <w:bCs/>
          <w:i/>
          <w:sz w:val="24"/>
          <w:szCs w:val="24"/>
        </w:rPr>
        <w:t>:</w:t>
      </w:r>
    </w:p>
    <w:p w14:paraId="52A86219" w14:textId="41576E0D" w:rsidR="007E06D3" w:rsidRPr="00A710CA" w:rsidRDefault="007E06D3" w:rsidP="006F7811">
      <w:pPr>
        <w:rPr>
          <w:bCs/>
          <w:sz w:val="24"/>
          <w:szCs w:val="24"/>
        </w:rPr>
      </w:pPr>
      <w:r w:rsidRPr="00A710CA">
        <w:rPr>
          <w:bCs/>
          <w:sz w:val="24"/>
          <w:szCs w:val="24"/>
        </w:rPr>
        <w:t>Nahrungsergänzungsmittel im Sport – Sinn, Unsinn oder Gefahr?</w:t>
      </w:r>
    </w:p>
    <w:p w14:paraId="4F1352B1" w14:textId="77777777" w:rsidR="007E06D3" w:rsidRPr="00A710CA" w:rsidRDefault="007E06D3" w:rsidP="006F7811">
      <w:pPr>
        <w:rPr>
          <w:bCs/>
          <w:sz w:val="16"/>
          <w:szCs w:val="16"/>
        </w:rPr>
      </w:pPr>
    </w:p>
    <w:p w14:paraId="389B3F5D" w14:textId="7ED02972" w:rsidR="00F454FC" w:rsidRPr="00A710CA" w:rsidRDefault="00F454FC" w:rsidP="006F7811">
      <w:pPr>
        <w:rPr>
          <w:bCs/>
          <w:i/>
          <w:sz w:val="24"/>
          <w:szCs w:val="24"/>
        </w:rPr>
      </w:pPr>
      <w:r w:rsidRPr="00A710CA">
        <w:rPr>
          <w:bCs/>
          <w:i/>
          <w:sz w:val="24"/>
          <w:szCs w:val="24"/>
        </w:rPr>
        <w:t xml:space="preserve">N. </w:t>
      </w:r>
      <w:proofErr w:type="spellStart"/>
      <w:r w:rsidRPr="00A710CA">
        <w:rPr>
          <w:bCs/>
          <w:i/>
          <w:sz w:val="24"/>
          <w:szCs w:val="24"/>
        </w:rPr>
        <w:t>Bakhyia</w:t>
      </w:r>
      <w:proofErr w:type="spellEnd"/>
      <w:r w:rsidRPr="00A710CA">
        <w:rPr>
          <w:bCs/>
          <w:i/>
          <w:sz w:val="24"/>
          <w:szCs w:val="24"/>
        </w:rPr>
        <w:t xml:space="preserve">, B. </w:t>
      </w:r>
      <w:proofErr w:type="spellStart"/>
      <w:r w:rsidRPr="00A710CA">
        <w:rPr>
          <w:bCs/>
          <w:i/>
          <w:sz w:val="24"/>
          <w:szCs w:val="24"/>
        </w:rPr>
        <w:t>Dusemund</w:t>
      </w:r>
      <w:proofErr w:type="spellEnd"/>
      <w:r w:rsidRPr="00A710CA">
        <w:rPr>
          <w:bCs/>
          <w:i/>
          <w:sz w:val="24"/>
          <w:szCs w:val="24"/>
        </w:rPr>
        <w:t xml:space="preserve">, K. Richter, O. </w:t>
      </w:r>
      <w:proofErr w:type="spellStart"/>
      <w:r w:rsidRPr="00A710CA">
        <w:rPr>
          <w:bCs/>
          <w:i/>
          <w:sz w:val="24"/>
          <w:szCs w:val="24"/>
        </w:rPr>
        <w:t>Lindtner</w:t>
      </w:r>
      <w:proofErr w:type="spellEnd"/>
      <w:r w:rsidRPr="00A710CA">
        <w:rPr>
          <w:bCs/>
          <w:i/>
          <w:sz w:val="24"/>
          <w:szCs w:val="24"/>
        </w:rPr>
        <w:t>, K. I. Hirsch-Ernst, B. Schäfer, A.</w:t>
      </w:r>
      <w:r w:rsidR="00580F4E" w:rsidRPr="00A710CA">
        <w:rPr>
          <w:bCs/>
          <w:i/>
          <w:sz w:val="24"/>
          <w:szCs w:val="24"/>
        </w:rPr>
        <w:t> </w:t>
      </w:r>
      <w:r w:rsidRPr="00A710CA">
        <w:rPr>
          <w:bCs/>
          <w:i/>
          <w:sz w:val="24"/>
          <w:szCs w:val="24"/>
        </w:rPr>
        <w:t>Lampen</w:t>
      </w:r>
      <w:r w:rsidR="00A710CA">
        <w:rPr>
          <w:bCs/>
          <w:i/>
          <w:sz w:val="24"/>
          <w:szCs w:val="24"/>
        </w:rPr>
        <w:t>:</w:t>
      </w:r>
    </w:p>
    <w:p w14:paraId="1CB32C19" w14:textId="21F21356" w:rsidR="007E06D3" w:rsidRPr="00A710CA" w:rsidRDefault="007E06D3" w:rsidP="006F7811">
      <w:pPr>
        <w:rPr>
          <w:bCs/>
          <w:sz w:val="24"/>
          <w:szCs w:val="24"/>
        </w:rPr>
      </w:pPr>
      <w:r w:rsidRPr="00A710CA">
        <w:rPr>
          <w:bCs/>
          <w:sz w:val="24"/>
          <w:szCs w:val="24"/>
        </w:rPr>
        <w:t xml:space="preserve">Gesundheitliche Risiken von </w:t>
      </w:r>
      <w:proofErr w:type="spellStart"/>
      <w:r w:rsidRPr="00A710CA">
        <w:rPr>
          <w:bCs/>
          <w:sz w:val="24"/>
          <w:szCs w:val="24"/>
        </w:rPr>
        <w:t>Synephrin</w:t>
      </w:r>
      <w:proofErr w:type="spellEnd"/>
      <w:r w:rsidRPr="00A710CA">
        <w:rPr>
          <w:bCs/>
          <w:sz w:val="24"/>
          <w:szCs w:val="24"/>
        </w:rPr>
        <w:t xml:space="preserve"> in Nahrungsergänzungsmitteln</w:t>
      </w:r>
    </w:p>
    <w:p w14:paraId="7422681D" w14:textId="77777777" w:rsidR="007E06D3" w:rsidRPr="00A710CA" w:rsidRDefault="007E06D3" w:rsidP="006F7811">
      <w:pPr>
        <w:rPr>
          <w:bCs/>
          <w:sz w:val="16"/>
          <w:szCs w:val="16"/>
        </w:rPr>
      </w:pPr>
    </w:p>
    <w:p w14:paraId="7755F806" w14:textId="438F422A" w:rsidR="00BC7D16" w:rsidRPr="00A710CA" w:rsidRDefault="00BC7D16" w:rsidP="006F7811">
      <w:pPr>
        <w:pStyle w:val="Listenabsatz"/>
        <w:ind w:left="0"/>
        <w:rPr>
          <w:bCs/>
          <w:i/>
          <w:sz w:val="24"/>
          <w:szCs w:val="24"/>
        </w:rPr>
      </w:pPr>
      <w:r w:rsidRPr="00A710CA">
        <w:rPr>
          <w:bCs/>
          <w:i/>
          <w:sz w:val="24"/>
          <w:szCs w:val="24"/>
        </w:rPr>
        <w:t>A. Weißenborn, A. Ehler</w:t>
      </w:r>
      <w:r w:rsidR="00580F4E" w:rsidRPr="00A710CA">
        <w:rPr>
          <w:bCs/>
          <w:i/>
          <w:sz w:val="24"/>
          <w:szCs w:val="24"/>
        </w:rPr>
        <w:t>s</w:t>
      </w:r>
      <w:r w:rsidRPr="00A710CA">
        <w:rPr>
          <w:bCs/>
          <w:i/>
          <w:sz w:val="24"/>
          <w:szCs w:val="24"/>
        </w:rPr>
        <w:t>, K.-I. Hirsch-Ernst, A. Lampen, B. Niemann</w:t>
      </w:r>
      <w:r w:rsidR="00A710CA">
        <w:rPr>
          <w:bCs/>
          <w:i/>
          <w:sz w:val="24"/>
          <w:szCs w:val="24"/>
        </w:rPr>
        <w:t>:</w:t>
      </w:r>
    </w:p>
    <w:p w14:paraId="3D2E91FD" w14:textId="74FF419A" w:rsidR="00F454FC" w:rsidRPr="00A710CA" w:rsidRDefault="00F454FC" w:rsidP="006F7811">
      <w:pPr>
        <w:rPr>
          <w:bCs/>
          <w:sz w:val="24"/>
          <w:szCs w:val="24"/>
        </w:rPr>
      </w:pPr>
      <w:r w:rsidRPr="00A710CA">
        <w:rPr>
          <w:bCs/>
          <w:sz w:val="24"/>
          <w:szCs w:val="24"/>
        </w:rPr>
        <w:t>Ein Vitamin mit zwei Gesichtern. Folsäure – Prävention oder Promotion von Dickdarmkrebs?</w:t>
      </w:r>
    </w:p>
    <w:p w14:paraId="3CFE50BC" w14:textId="59E844AE" w:rsidR="00F454FC" w:rsidRPr="00A710CA" w:rsidRDefault="00F454FC" w:rsidP="006F7811">
      <w:pPr>
        <w:rPr>
          <w:bCs/>
          <w:sz w:val="24"/>
          <w:szCs w:val="24"/>
        </w:rPr>
      </w:pPr>
    </w:p>
    <w:p w14:paraId="7F18994F" w14:textId="4D69A171" w:rsidR="00A710CA" w:rsidRDefault="00A710CA" w:rsidP="002B77C7">
      <w:pPr>
        <w:jc w:val="both"/>
        <w:rPr>
          <w:bCs/>
          <w:sz w:val="24"/>
          <w:szCs w:val="24"/>
        </w:rPr>
      </w:pPr>
      <w:r w:rsidRPr="00A710CA">
        <w:rPr>
          <w:bCs/>
          <w:sz w:val="24"/>
          <w:szCs w:val="24"/>
        </w:rPr>
        <w:t>Aus urheberrechtlichen Gründen können wir Ihnen die Beiträge leider</w:t>
      </w:r>
      <w:r w:rsidR="009035CB">
        <w:rPr>
          <w:bCs/>
          <w:sz w:val="24"/>
          <w:szCs w:val="24"/>
        </w:rPr>
        <w:t xml:space="preserve"> </w:t>
      </w:r>
      <w:r w:rsidRPr="00A710CA">
        <w:rPr>
          <w:bCs/>
          <w:sz w:val="24"/>
          <w:szCs w:val="24"/>
        </w:rPr>
        <w:t>nicht zur Verfügung stellen.</w:t>
      </w:r>
    </w:p>
    <w:p w14:paraId="658D7240" w14:textId="70F8CA58" w:rsidR="00BD7457" w:rsidRDefault="00A710CA" w:rsidP="002B77C7">
      <w:pPr>
        <w:jc w:val="both"/>
        <w:rPr>
          <w:bCs/>
          <w:sz w:val="24"/>
          <w:szCs w:val="24"/>
        </w:rPr>
      </w:pPr>
      <w:r>
        <w:rPr>
          <w:bCs/>
          <w:sz w:val="24"/>
          <w:szCs w:val="24"/>
        </w:rPr>
        <w:br/>
      </w:r>
    </w:p>
    <w:p w14:paraId="2E96C269" w14:textId="0E1E47F5" w:rsidR="00BD7457" w:rsidRPr="00BD7457" w:rsidRDefault="00832FDB" w:rsidP="00BD7457">
      <w:pPr>
        <w:pStyle w:val="Listenabsatz"/>
        <w:numPr>
          <w:ilvl w:val="0"/>
          <w:numId w:val="8"/>
        </w:numPr>
        <w:ind w:left="426" w:hanging="426"/>
        <w:jc w:val="both"/>
        <w:rPr>
          <w:b/>
          <w:bCs/>
          <w:sz w:val="24"/>
          <w:szCs w:val="24"/>
        </w:rPr>
      </w:pPr>
      <w:r>
        <w:rPr>
          <w:b/>
          <w:bCs/>
          <w:sz w:val="24"/>
          <w:szCs w:val="24"/>
        </w:rPr>
        <w:lastRenderedPageBreak/>
        <w:t>„</w:t>
      </w:r>
      <w:proofErr w:type="spellStart"/>
      <w:r w:rsidRPr="00832FDB">
        <w:rPr>
          <w:b/>
          <w:bCs/>
          <w:sz w:val="24"/>
          <w:szCs w:val="24"/>
        </w:rPr>
        <w:t>Botanicals</w:t>
      </w:r>
      <w:proofErr w:type="spellEnd"/>
      <w:r w:rsidRPr="00832FDB">
        <w:rPr>
          <w:b/>
          <w:bCs/>
          <w:sz w:val="24"/>
          <w:szCs w:val="24"/>
        </w:rPr>
        <w:t xml:space="preserve">“ und gesundheitsbezogene Angaben: Befragung der Bürger zur Umsetzung der </w:t>
      </w:r>
      <w:proofErr w:type="spellStart"/>
      <w:r w:rsidRPr="00832FDB">
        <w:rPr>
          <w:b/>
          <w:bCs/>
          <w:sz w:val="24"/>
          <w:szCs w:val="24"/>
        </w:rPr>
        <w:t>Health</w:t>
      </w:r>
      <w:proofErr w:type="spellEnd"/>
      <w:r w:rsidRPr="00832FDB">
        <w:rPr>
          <w:b/>
          <w:bCs/>
          <w:sz w:val="24"/>
          <w:szCs w:val="24"/>
        </w:rPr>
        <w:t>-Claims-Verordnung angekündigt</w:t>
      </w:r>
    </w:p>
    <w:p w14:paraId="6A54B198" w14:textId="77777777" w:rsidR="00BD7457" w:rsidRDefault="00BD7457" w:rsidP="002B77C7">
      <w:pPr>
        <w:jc w:val="both"/>
        <w:rPr>
          <w:bCs/>
          <w:sz w:val="24"/>
          <w:szCs w:val="24"/>
        </w:rPr>
      </w:pPr>
    </w:p>
    <w:p w14:paraId="5ECA5898" w14:textId="1464550E" w:rsidR="00832FDB" w:rsidRPr="00832FDB" w:rsidRDefault="00832FDB" w:rsidP="00832FDB">
      <w:pPr>
        <w:jc w:val="both"/>
        <w:rPr>
          <w:bCs/>
          <w:sz w:val="24"/>
          <w:szCs w:val="24"/>
        </w:rPr>
      </w:pPr>
      <w:r w:rsidRPr="00832FDB">
        <w:rPr>
          <w:bCs/>
          <w:sz w:val="24"/>
          <w:szCs w:val="24"/>
        </w:rPr>
        <w:t xml:space="preserve">Im Rahmen eines REFIT-Prozesses prüft die Europäische Kommission derzeit bekanntlich die Eignung der </w:t>
      </w:r>
      <w:proofErr w:type="spellStart"/>
      <w:r w:rsidRPr="00832FDB">
        <w:rPr>
          <w:bCs/>
          <w:sz w:val="24"/>
          <w:szCs w:val="24"/>
        </w:rPr>
        <w:t>Health</w:t>
      </w:r>
      <w:proofErr w:type="spellEnd"/>
      <w:r w:rsidRPr="00832FDB">
        <w:rPr>
          <w:bCs/>
          <w:sz w:val="24"/>
          <w:szCs w:val="24"/>
        </w:rPr>
        <w:t>-Claims-Verordnung im Hinblick auf die Fest</w:t>
      </w:r>
      <w:r w:rsidR="00A710CA">
        <w:rPr>
          <w:bCs/>
          <w:sz w:val="24"/>
          <w:szCs w:val="24"/>
        </w:rPr>
        <w:softHyphen/>
      </w:r>
      <w:r w:rsidRPr="00832FDB">
        <w:rPr>
          <w:bCs/>
          <w:sz w:val="24"/>
          <w:szCs w:val="24"/>
        </w:rPr>
        <w:t>setzung der dort vorgesehenen Nährwertprofile, aber auch hinsichtlich der Bewertung der gesundheitsbezogenen Angaben für Pflanzen und Pflanzenzubereitungen („</w:t>
      </w:r>
      <w:proofErr w:type="spellStart"/>
      <w:r w:rsidRPr="00832FDB">
        <w:rPr>
          <w:bCs/>
          <w:sz w:val="24"/>
          <w:szCs w:val="24"/>
        </w:rPr>
        <w:t>Botanicals</w:t>
      </w:r>
      <w:proofErr w:type="spellEnd"/>
      <w:r w:rsidRPr="00832FDB">
        <w:rPr>
          <w:bCs/>
          <w:sz w:val="24"/>
          <w:szCs w:val="24"/>
        </w:rPr>
        <w:t xml:space="preserve">“). Das Food Chain Evaluation </w:t>
      </w:r>
      <w:proofErr w:type="spellStart"/>
      <w:r w:rsidRPr="00832FDB">
        <w:rPr>
          <w:bCs/>
          <w:sz w:val="24"/>
          <w:szCs w:val="24"/>
        </w:rPr>
        <w:t>Consortium</w:t>
      </w:r>
      <w:proofErr w:type="spellEnd"/>
      <w:r w:rsidRPr="00832FDB">
        <w:rPr>
          <w:bCs/>
          <w:sz w:val="24"/>
          <w:szCs w:val="24"/>
        </w:rPr>
        <w:t xml:space="preserve"> (FCEC) wurde von der Europäischen Kommission mit der Durchführung einer Erhebung zum „</w:t>
      </w:r>
      <w:proofErr w:type="spellStart"/>
      <w:r w:rsidRPr="00832FDB">
        <w:rPr>
          <w:bCs/>
          <w:sz w:val="24"/>
          <w:szCs w:val="24"/>
        </w:rPr>
        <w:t>fitness</w:t>
      </w:r>
      <w:proofErr w:type="spellEnd"/>
      <w:r w:rsidRPr="00832FDB">
        <w:rPr>
          <w:bCs/>
          <w:sz w:val="24"/>
          <w:szCs w:val="24"/>
        </w:rPr>
        <w:t xml:space="preserve"> check“ der </w:t>
      </w:r>
      <w:proofErr w:type="spellStart"/>
      <w:r w:rsidRPr="00832FDB">
        <w:rPr>
          <w:bCs/>
          <w:sz w:val="24"/>
          <w:szCs w:val="24"/>
        </w:rPr>
        <w:t>Health</w:t>
      </w:r>
      <w:proofErr w:type="spellEnd"/>
      <w:r w:rsidRPr="00832FDB">
        <w:rPr>
          <w:bCs/>
          <w:sz w:val="24"/>
          <w:szCs w:val="24"/>
        </w:rPr>
        <w:t xml:space="preserve">-Claims-Verordnung beauftragt. Die Online-Konsultation der Fachkreise ist bereits erfolgt, die Frist endete am 17. Februar 2017 (der BAH hat an der Befragung teilgenommen). </w:t>
      </w:r>
    </w:p>
    <w:p w14:paraId="13B5ADD1" w14:textId="77777777" w:rsidR="00832FDB" w:rsidRPr="00832FDB" w:rsidRDefault="00832FDB" w:rsidP="00832FDB">
      <w:pPr>
        <w:jc w:val="both"/>
        <w:rPr>
          <w:bCs/>
          <w:sz w:val="24"/>
          <w:szCs w:val="24"/>
        </w:rPr>
      </w:pPr>
    </w:p>
    <w:p w14:paraId="3BD9E24C" w14:textId="77777777" w:rsidR="00832FDB" w:rsidRPr="00832FDB" w:rsidRDefault="00832FDB" w:rsidP="00832FDB">
      <w:pPr>
        <w:jc w:val="both"/>
        <w:rPr>
          <w:bCs/>
          <w:sz w:val="24"/>
          <w:szCs w:val="24"/>
        </w:rPr>
      </w:pPr>
      <w:r w:rsidRPr="00832FDB">
        <w:rPr>
          <w:bCs/>
          <w:sz w:val="24"/>
          <w:szCs w:val="24"/>
        </w:rPr>
        <w:t xml:space="preserve">Seit einigen Tagen haben interessierte Bürger nun die Möglichkeit, sich zu den beiden zur Diskussion stehenden Themenbereichen im Rahmen einer Online-Befragung zu äußern. Die Teilnahme an der Konsultation ist </w:t>
      </w:r>
      <w:r w:rsidRPr="00832FDB">
        <w:rPr>
          <w:b/>
          <w:bCs/>
          <w:sz w:val="24"/>
          <w:szCs w:val="24"/>
        </w:rPr>
        <w:t>bis 1. Juni 2017</w:t>
      </w:r>
      <w:r w:rsidRPr="00832FDB">
        <w:rPr>
          <w:bCs/>
          <w:sz w:val="24"/>
          <w:szCs w:val="24"/>
        </w:rPr>
        <w:t xml:space="preserve"> möglich.</w:t>
      </w:r>
    </w:p>
    <w:p w14:paraId="30CB605E" w14:textId="77777777" w:rsidR="00832FDB" w:rsidRPr="00832FDB" w:rsidRDefault="00832FDB" w:rsidP="00832FDB">
      <w:pPr>
        <w:jc w:val="both"/>
        <w:rPr>
          <w:bCs/>
          <w:sz w:val="24"/>
          <w:szCs w:val="24"/>
        </w:rPr>
      </w:pPr>
    </w:p>
    <w:p w14:paraId="053CB910" w14:textId="2371D3B5" w:rsidR="00832FDB" w:rsidRPr="00832FDB" w:rsidRDefault="00832FDB" w:rsidP="00832FDB">
      <w:pPr>
        <w:jc w:val="both"/>
        <w:rPr>
          <w:bCs/>
          <w:sz w:val="24"/>
          <w:szCs w:val="24"/>
        </w:rPr>
      </w:pPr>
      <w:r w:rsidRPr="00832FDB">
        <w:rPr>
          <w:bCs/>
          <w:sz w:val="24"/>
          <w:szCs w:val="24"/>
        </w:rPr>
        <w:t xml:space="preserve">Die Europäische Kommission, GD SANTE, veröffentlichte auf ihrer Homepage eine </w:t>
      </w:r>
      <w:hyperlink r:id="rId12" w:history="1">
        <w:r w:rsidRPr="00832FDB">
          <w:rPr>
            <w:rStyle w:val="Hyperlink"/>
            <w:bCs/>
            <w:sz w:val="24"/>
            <w:szCs w:val="24"/>
          </w:rPr>
          <w:t>kurzgefasste Erläuterung</w:t>
        </w:r>
      </w:hyperlink>
      <w:r w:rsidRPr="00832FDB">
        <w:rPr>
          <w:bCs/>
          <w:sz w:val="24"/>
          <w:szCs w:val="24"/>
        </w:rPr>
        <w:t xml:space="preserve"> des laufenden „</w:t>
      </w:r>
      <w:proofErr w:type="spellStart"/>
      <w:r w:rsidRPr="00832FDB">
        <w:rPr>
          <w:bCs/>
          <w:sz w:val="24"/>
          <w:szCs w:val="24"/>
        </w:rPr>
        <w:t>fitness</w:t>
      </w:r>
      <w:proofErr w:type="spellEnd"/>
      <w:r w:rsidRPr="00832FDB">
        <w:rPr>
          <w:bCs/>
          <w:sz w:val="24"/>
          <w:szCs w:val="24"/>
        </w:rPr>
        <w:t xml:space="preserve"> check“ und die </w:t>
      </w:r>
      <w:hyperlink r:id="rId13" w:history="1">
        <w:r w:rsidRPr="00832FDB">
          <w:rPr>
            <w:rStyle w:val="Hyperlink"/>
            <w:bCs/>
            <w:sz w:val="24"/>
            <w:szCs w:val="24"/>
          </w:rPr>
          <w:t>englische Fassung des Fragebogens</w:t>
        </w:r>
      </w:hyperlink>
      <w:r w:rsidRPr="00832FDB">
        <w:rPr>
          <w:bCs/>
          <w:sz w:val="24"/>
          <w:szCs w:val="24"/>
        </w:rPr>
        <w:t>, der die Grundlage für die Konsultation darstellt. Zum 14. März 2017 wird der Fragebogen der Ankündigung zufolge in allen Amtssprachen der EU zur Verfügung stehen, die Beantwortung ist dementsprechend in allen EU-Sprachen möglich.</w:t>
      </w:r>
    </w:p>
    <w:p w14:paraId="05945629" w14:textId="77777777" w:rsidR="00832FDB" w:rsidRPr="00832FDB" w:rsidRDefault="00832FDB" w:rsidP="00832FDB">
      <w:pPr>
        <w:jc w:val="both"/>
        <w:rPr>
          <w:b/>
          <w:bCs/>
          <w:sz w:val="24"/>
          <w:szCs w:val="24"/>
        </w:rPr>
      </w:pPr>
    </w:p>
    <w:p w14:paraId="489A2DBE" w14:textId="111E4647" w:rsidR="00BD7457" w:rsidRPr="00BD7457" w:rsidRDefault="00BD7457" w:rsidP="00BD7457">
      <w:pPr>
        <w:jc w:val="both"/>
        <w:rPr>
          <w:bCs/>
          <w:sz w:val="24"/>
          <w:szCs w:val="24"/>
        </w:rPr>
      </w:pPr>
    </w:p>
    <w:p w14:paraId="41261438" w14:textId="77777777" w:rsidR="00BD7457" w:rsidRDefault="00BD7457" w:rsidP="002B77C7">
      <w:pPr>
        <w:jc w:val="both"/>
        <w:rPr>
          <w:bCs/>
          <w:sz w:val="24"/>
          <w:szCs w:val="24"/>
        </w:rPr>
      </w:pPr>
    </w:p>
    <w:p w14:paraId="016DBD97" w14:textId="77777777" w:rsidR="00BD7457" w:rsidRDefault="00BD7457" w:rsidP="002B77C7">
      <w:pPr>
        <w:jc w:val="both"/>
        <w:rPr>
          <w:bCs/>
          <w:sz w:val="24"/>
          <w:szCs w:val="24"/>
        </w:rPr>
      </w:pPr>
    </w:p>
    <w:p w14:paraId="6251E6A5" w14:textId="77777777" w:rsidR="00BD7457" w:rsidRDefault="00BD7457" w:rsidP="002B77C7">
      <w:pPr>
        <w:jc w:val="both"/>
        <w:rPr>
          <w:bCs/>
          <w:sz w:val="24"/>
          <w:szCs w:val="24"/>
        </w:rPr>
      </w:pPr>
    </w:p>
    <w:p w14:paraId="219E4C35" w14:textId="77777777" w:rsidR="00E62772" w:rsidRPr="000F6F5F" w:rsidRDefault="00E62772" w:rsidP="002B77C7">
      <w:pPr>
        <w:jc w:val="both"/>
        <w:rPr>
          <w:bCs/>
          <w:sz w:val="24"/>
          <w:szCs w:val="24"/>
        </w:rPr>
      </w:pPr>
    </w:p>
    <w:p w14:paraId="5C3994C8" w14:textId="77777777" w:rsidR="00CC0058" w:rsidRPr="00075673" w:rsidRDefault="14C7DD54" w:rsidP="14C7DD54">
      <w:pPr>
        <w:tabs>
          <w:tab w:val="left" w:pos="426"/>
        </w:tabs>
        <w:autoSpaceDE w:val="0"/>
        <w:autoSpaceDN w:val="0"/>
        <w:adjustRightInd w:val="0"/>
        <w:jc w:val="both"/>
        <w:rPr>
          <w:rFonts w:eastAsia="Arial" w:cs="Arial"/>
          <w:b/>
          <w:bCs/>
          <w:sz w:val="24"/>
          <w:szCs w:val="24"/>
        </w:rPr>
      </w:pPr>
      <w:r w:rsidRPr="00075673">
        <w:rPr>
          <w:rFonts w:eastAsia="Arial" w:cs="Arial"/>
          <w:b/>
          <w:bCs/>
          <w:sz w:val="24"/>
          <w:szCs w:val="24"/>
        </w:rPr>
        <w:t>Ihre Ansprechpartnerinnen:</w:t>
      </w:r>
    </w:p>
    <w:p w14:paraId="280D9C0B" w14:textId="77777777" w:rsidR="00CC0058" w:rsidRPr="00075673" w:rsidRDefault="00CC0058" w:rsidP="004E06CD">
      <w:pPr>
        <w:tabs>
          <w:tab w:val="left" w:pos="360"/>
        </w:tabs>
        <w:jc w:val="both"/>
        <w:rPr>
          <w:rFonts w:cs="Arial"/>
          <w:b/>
          <w:bCs/>
          <w:sz w:val="24"/>
          <w:szCs w:val="24"/>
        </w:rPr>
      </w:pPr>
    </w:p>
    <w:p w14:paraId="2EC09316" w14:textId="77777777" w:rsidR="00CC0058" w:rsidRPr="00835759" w:rsidRDefault="14C7DD54" w:rsidP="14C7DD54">
      <w:pPr>
        <w:rPr>
          <w:rFonts w:eastAsia="Arial" w:cs="Arial"/>
          <w:sz w:val="24"/>
          <w:szCs w:val="24"/>
        </w:rPr>
      </w:pPr>
      <w:proofErr w:type="spellStart"/>
      <w:r w:rsidRPr="00835759">
        <w:rPr>
          <w:rFonts w:eastAsia="Arial" w:cs="Arial"/>
          <w:sz w:val="24"/>
          <w:szCs w:val="24"/>
        </w:rPr>
        <w:t>RAin</w:t>
      </w:r>
      <w:proofErr w:type="spellEnd"/>
      <w:r w:rsidRPr="00835759">
        <w:rPr>
          <w:rFonts w:eastAsia="Arial" w:cs="Arial"/>
          <w:sz w:val="24"/>
          <w:szCs w:val="24"/>
        </w:rPr>
        <w:t xml:space="preserve"> Andrea Schmitz, Tel.: 0228 / 9574533, E-Mail: </w:t>
      </w:r>
      <w:hyperlink r:id="rId14">
        <w:r w:rsidRPr="00835759">
          <w:rPr>
            <w:rStyle w:val="Hyperlink"/>
            <w:rFonts w:eastAsia="Arial" w:cs="Arial"/>
            <w:sz w:val="24"/>
            <w:szCs w:val="24"/>
          </w:rPr>
          <w:t>schmitz@bah-bonn.de</w:t>
        </w:r>
      </w:hyperlink>
    </w:p>
    <w:p w14:paraId="2CD786D7" w14:textId="77777777" w:rsidR="00CC0058" w:rsidRPr="00075673" w:rsidRDefault="14C7DD54" w:rsidP="14C7DD54">
      <w:pPr>
        <w:tabs>
          <w:tab w:val="left" w:pos="360"/>
        </w:tabs>
        <w:jc w:val="both"/>
        <w:rPr>
          <w:rFonts w:eastAsia="Arial" w:cs="Arial"/>
          <w:sz w:val="24"/>
          <w:szCs w:val="24"/>
        </w:rPr>
      </w:pPr>
      <w:r w:rsidRPr="00835759">
        <w:rPr>
          <w:rFonts w:eastAsia="Arial" w:cs="Arial"/>
          <w:sz w:val="24"/>
          <w:szCs w:val="24"/>
        </w:rPr>
        <w:t xml:space="preserve">Dr. Rose </w:t>
      </w:r>
      <w:r w:rsidRPr="00AA71C7">
        <w:rPr>
          <w:rFonts w:eastAsia="Arial" w:cs="Arial"/>
          <w:sz w:val="24"/>
          <w:szCs w:val="24"/>
        </w:rPr>
        <w:t>S</w:t>
      </w:r>
      <w:r w:rsidRPr="00075673">
        <w:rPr>
          <w:rFonts w:eastAsia="Arial" w:cs="Arial"/>
          <w:sz w:val="24"/>
          <w:szCs w:val="24"/>
        </w:rPr>
        <w:t xml:space="preserve">chraitle, Tel.: 0228 / 9574513, E-Mail: </w:t>
      </w:r>
      <w:hyperlink r:id="rId15">
        <w:r w:rsidRPr="00075673">
          <w:rPr>
            <w:rStyle w:val="Hyperlink"/>
            <w:rFonts w:eastAsia="Arial" w:cs="Arial"/>
            <w:sz w:val="24"/>
            <w:szCs w:val="24"/>
          </w:rPr>
          <w:t>schraitle@bah-bonn.de</w:t>
        </w:r>
      </w:hyperlink>
    </w:p>
    <w:p w14:paraId="3556AE66" w14:textId="77777777" w:rsidR="00835759" w:rsidRPr="00835759" w:rsidRDefault="00835759" w:rsidP="00835759">
      <w:pPr>
        <w:rPr>
          <w:rFonts w:eastAsia="Arial" w:cs="Arial"/>
          <w:sz w:val="24"/>
          <w:szCs w:val="24"/>
        </w:rPr>
      </w:pPr>
      <w:proofErr w:type="spellStart"/>
      <w:r w:rsidRPr="00835759">
        <w:rPr>
          <w:rFonts w:eastAsia="Arial" w:cs="Arial"/>
          <w:sz w:val="24"/>
          <w:szCs w:val="24"/>
        </w:rPr>
        <w:t>RAin</w:t>
      </w:r>
      <w:proofErr w:type="spellEnd"/>
      <w:r w:rsidRPr="00835759">
        <w:rPr>
          <w:rFonts w:eastAsia="Arial" w:cs="Arial"/>
          <w:sz w:val="24"/>
          <w:szCs w:val="24"/>
        </w:rPr>
        <w:t xml:space="preserve"> Vera Stre</w:t>
      </w:r>
      <w:r>
        <w:rPr>
          <w:rFonts w:eastAsia="Arial" w:cs="Arial"/>
          <w:sz w:val="24"/>
          <w:szCs w:val="24"/>
        </w:rPr>
        <w:t>cker</w:t>
      </w:r>
      <w:r w:rsidRPr="00835759">
        <w:rPr>
          <w:rFonts w:eastAsia="Arial" w:cs="Arial"/>
          <w:sz w:val="24"/>
          <w:szCs w:val="24"/>
        </w:rPr>
        <w:t>, Tel.: 0228 / 95745</w:t>
      </w:r>
      <w:r>
        <w:rPr>
          <w:rFonts w:eastAsia="Arial" w:cs="Arial"/>
          <w:sz w:val="24"/>
          <w:szCs w:val="24"/>
        </w:rPr>
        <w:t>50</w:t>
      </w:r>
      <w:r w:rsidRPr="00835759">
        <w:rPr>
          <w:rFonts w:eastAsia="Arial" w:cs="Arial"/>
          <w:sz w:val="24"/>
          <w:szCs w:val="24"/>
        </w:rPr>
        <w:t xml:space="preserve">, E-Mail: </w:t>
      </w:r>
      <w:hyperlink r:id="rId16" w:history="1">
        <w:r w:rsidRPr="00582564">
          <w:rPr>
            <w:rStyle w:val="Hyperlink"/>
            <w:rFonts w:eastAsia="Arial" w:cs="Arial"/>
            <w:sz w:val="24"/>
            <w:szCs w:val="24"/>
          </w:rPr>
          <w:t>strecker@bah-bonn.de</w:t>
        </w:r>
      </w:hyperlink>
    </w:p>
    <w:p w14:paraId="635CA365" w14:textId="77777777" w:rsidR="00620A98" w:rsidRPr="00075673" w:rsidRDefault="00620A98" w:rsidP="004115E0">
      <w:pPr>
        <w:tabs>
          <w:tab w:val="left" w:pos="360"/>
        </w:tabs>
        <w:jc w:val="both"/>
        <w:rPr>
          <w:rFonts w:cs="Arial"/>
          <w:sz w:val="24"/>
          <w:szCs w:val="24"/>
        </w:rPr>
      </w:pPr>
    </w:p>
    <w:p w14:paraId="73F549DB" w14:textId="77777777" w:rsidR="00CC0058" w:rsidRPr="00075673" w:rsidRDefault="14C7DD54" w:rsidP="14C7DD54">
      <w:pPr>
        <w:jc w:val="center"/>
        <w:rPr>
          <w:rFonts w:eastAsia="Arial" w:cs="Arial"/>
          <w:b/>
          <w:bCs/>
          <w:sz w:val="24"/>
          <w:szCs w:val="24"/>
        </w:rPr>
      </w:pPr>
      <w:r w:rsidRPr="00075673">
        <w:rPr>
          <w:rFonts w:eastAsia="Arial" w:cs="Arial"/>
          <w:b/>
          <w:bCs/>
          <w:sz w:val="24"/>
          <w:szCs w:val="24"/>
        </w:rPr>
        <w:t>Bundesverband der Arzneimittel-Hersteller e.V.</w:t>
      </w:r>
    </w:p>
    <w:sectPr w:rsidR="00CC0058" w:rsidRPr="00075673" w:rsidSect="00FA061F">
      <w:headerReference w:type="even" r:id="rId17"/>
      <w:headerReference w:type="default" r:id="rId18"/>
      <w:footerReference w:type="even" r:id="rId19"/>
      <w:footerReference w:type="default" r:id="rId20"/>
      <w:headerReference w:type="first" r:id="rId21"/>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E6C08" w14:textId="77777777" w:rsidR="00480CEC" w:rsidRDefault="00480CEC">
      <w:r>
        <w:separator/>
      </w:r>
    </w:p>
  </w:endnote>
  <w:endnote w:type="continuationSeparator" w:id="0">
    <w:p w14:paraId="7433AAA5" w14:textId="77777777" w:rsidR="00480CEC" w:rsidRDefault="00480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B6415" w14:textId="77777777" w:rsidR="00A53CC8" w:rsidRDefault="00A53CC8">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47CB6633" w14:textId="77777777" w:rsidR="00A53CC8" w:rsidRDefault="00A53CC8">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416C3" w14:textId="77777777" w:rsidR="00A53CC8" w:rsidRDefault="00A53CC8">
    <w:pPr>
      <w:pStyle w:val="Fuzeile"/>
      <w:framePr w:wrap="around" w:vAnchor="text" w:hAnchor="margin" w:xAlign="center" w:y="1"/>
      <w:rPr>
        <w:rStyle w:val="Seitenzahl"/>
      </w:rPr>
    </w:pPr>
  </w:p>
  <w:p w14:paraId="3AC9EFA3" w14:textId="77777777" w:rsidR="00A53CC8" w:rsidRDefault="00A53CC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1F538A" w14:textId="77777777" w:rsidR="00480CEC" w:rsidRDefault="00480CEC">
      <w:r>
        <w:separator/>
      </w:r>
    </w:p>
  </w:footnote>
  <w:footnote w:type="continuationSeparator" w:id="0">
    <w:p w14:paraId="5A26D9AE" w14:textId="77777777" w:rsidR="00480CEC" w:rsidRDefault="00480C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543D4" w14:textId="77777777" w:rsidR="00A53CC8" w:rsidRDefault="00A53CC8">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1EA80165" w14:textId="77777777" w:rsidR="00A53CC8" w:rsidRDefault="00A53CC8">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F7F7FB" w14:textId="0116BF41" w:rsidR="00A53CC8" w:rsidRPr="0023787A" w:rsidRDefault="00A53CC8">
    <w:pPr>
      <w:pStyle w:val="Kopfzeile"/>
      <w:framePr w:wrap="around" w:vAnchor="text" w:hAnchor="margin" w:xAlign="center" w:y="1"/>
      <w:rPr>
        <w:rStyle w:val="Seitenzahl"/>
        <w:rFonts w:cs="Arial"/>
        <w:sz w:val="24"/>
        <w:szCs w:val="24"/>
      </w:rPr>
    </w:pPr>
    <w:r w:rsidRPr="0023787A">
      <w:rPr>
        <w:rStyle w:val="Seitenzahl"/>
        <w:rFonts w:cs="Arial"/>
        <w:sz w:val="24"/>
        <w:szCs w:val="24"/>
      </w:rPr>
      <w:fldChar w:fldCharType="begin"/>
    </w:r>
    <w:r w:rsidRPr="0023787A">
      <w:rPr>
        <w:rStyle w:val="Seitenzahl"/>
        <w:rFonts w:cs="Arial"/>
        <w:sz w:val="24"/>
        <w:szCs w:val="24"/>
      </w:rPr>
      <w:instrText xml:space="preserve">PAGE  </w:instrText>
    </w:r>
    <w:r w:rsidRPr="0023787A">
      <w:rPr>
        <w:rStyle w:val="Seitenzahl"/>
        <w:rFonts w:cs="Arial"/>
        <w:sz w:val="24"/>
        <w:szCs w:val="24"/>
      </w:rPr>
      <w:fldChar w:fldCharType="separate"/>
    </w:r>
    <w:r w:rsidR="009A17D2">
      <w:rPr>
        <w:rStyle w:val="Seitenzahl"/>
        <w:rFonts w:cs="Arial"/>
        <w:noProof/>
        <w:sz w:val="24"/>
        <w:szCs w:val="24"/>
      </w:rPr>
      <w:t>3</w:t>
    </w:r>
    <w:r w:rsidRPr="0023787A">
      <w:rPr>
        <w:rStyle w:val="Seitenzahl"/>
        <w:rFonts w:cs="Arial"/>
        <w:sz w:val="24"/>
        <w:szCs w:val="24"/>
      </w:rPr>
      <w:fldChar w:fldCharType="end"/>
    </w:r>
  </w:p>
  <w:p w14:paraId="0AF1601B" w14:textId="77777777" w:rsidR="00A53CC8" w:rsidRDefault="00A53CC8">
    <w:pPr>
      <w:pStyle w:val="Kopfzeil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1B1B6" w14:textId="517C40EE" w:rsidR="00517F59" w:rsidRDefault="009F1C20" w:rsidP="00517F59">
    <w:pPr>
      <w:pStyle w:val="Kopfzeile"/>
      <w:tabs>
        <w:tab w:val="clear" w:pos="9072"/>
        <w:tab w:val="right" w:pos="9498"/>
      </w:tabs>
      <w:jc w:val="right"/>
    </w:pPr>
    <w:r>
      <w:rPr>
        <w:noProof/>
      </w:rPr>
      <w:drawing>
        <wp:inline distT="0" distB="0" distL="0" distR="0" wp14:anchorId="7AC7EC59" wp14:editId="32D5DC96">
          <wp:extent cx="2231390" cy="59118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1390" cy="59118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954294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AF57AB"/>
    <w:multiLevelType w:val="hybridMultilevel"/>
    <w:tmpl w:val="FEB2BD0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4486A89"/>
    <w:multiLevelType w:val="hybridMultilevel"/>
    <w:tmpl w:val="CDD2AD92"/>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15:restartNumberingAfterBreak="0">
    <w:nsid w:val="069A72B4"/>
    <w:multiLevelType w:val="hybridMultilevel"/>
    <w:tmpl w:val="42E4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156EDD"/>
    <w:multiLevelType w:val="hybridMultilevel"/>
    <w:tmpl w:val="6882A7FC"/>
    <w:lvl w:ilvl="0" w:tplc="476668E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3326D0A"/>
    <w:multiLevelType w:val="hybridMultilevel"/>
    <w:tmpl w:val="D5C6907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5066283"/>
    <w:multiLevelType w:val="hybridMultilevel"/>
    <w:tmpl w:val="12F24C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57203B3"/>
    <w:multiLevelType w:val="hybridMultilevel"/>
    <w:tmpl w:val="A4EA5426"/>
    <w:lvl w:ilvl="0" w:tplc="1BBE8C5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D7E46B3"/>
    <w:multiLevelType w:val="hybridMultilevel"/>
    <w:tmpl w:val="8FE6EEC8"/>
    <w:lvl w:ilvl="0" w:tplc="2A0EC2E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641639E"/>
    <w:multiLevelType w:val="hybridMultilevel"/>
    <w:tmpl w:val="A276330A"/>
    <w:lvl w:ilvl="0" w:tplc="6F382512">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8A22D47"/>
    <w:multiLevelType w:val="hybridMultilevel"/>
    <w:tmpl w:val="558A1D48"/>
    <w:lvl w:ilvl="0" w:tplc="1BBE8C58">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A14E99"/>
    <w:multiLevelType w:val="hybridMultilevel"/>
    <w:tmpl w:val="111E0B6C"/>
    <w:lvl w:ilvl="0" w:tplc="0CF80B0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E56335"/>
    <w:multiLevelType w:val="hybridMultilevel"/>
    <w:tmpl w:val="503E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6B704ED"/>
    <w:multiLevelType w:val="hybridMultilevel"/>
    <w:tmpl w:val="26E8E588"/>
    <w:lvl w:ilvl="0" w:tplc="3E6E6E98">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5D4900F1"/>
    <w:multiLevelType w:val="hybridMultilevel"/>
    <w:tmpl w:val="5972F98A"/>
    <w:lvl w:ilvl="0" w:tplc="1E84FCBC">
      <w:start w:val="1"/>
      <w:numFmt w:val="upp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5" w15:restartNumberingAfterBreak="0">
    <w:nsid w:val="5DA42D50"/>
    <w:multiLevelType w:val="hybridMultilevel"/>
    <w:tmpl w:val="01C42210"/>
    <w:lvl w:ilvl="0" w:tplc="090EADFA">
      <w:start w:val="1"/>
      <w:numFmt w:val="upperLetter"/>
      <w:lvlText w:val="%1."/>
      <w:lvlJc w:val="left"/>
      <w:pPr>
        <w:ind w:left="786" w:hanging="360"/>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6" w15:restartNumberingAfterBreak="0">
    <w:nsid w:val="5E867A56"/>
    <w:multiLevelType w:val="hybridMultilevel"/>
    <w:tmpl w:val="07861EB0"/>
    <w:lvl w:ilvl="0" w:tplc="389AEEAE">
      <w:start w:val="3"/>
      <w:numFmt w:val="decimal"/>
      <w:lvlText w:val="%1."/>
      <w:lvlJc w:val="left"/>
      <w:pPr>
        <w:ind w:left="1080" w:hanging="360"/>
      </w:pPr>
      <w:rPr>
        <w:rFonts w:hint="default"/>
        <w:b w:val="0"/>
        <w:sz w:val="20"/>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21A4CF4"/>
    <w:multiLevelType w:val="hybridMultilevel"/>
    <w:tmpl w:val="A4165F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78A7783"/>
    <w:multiLevelType w:val="hybridMultilevel"/>
    <w:tmpl w:val="308CD47E"/>
    <w:lvl w:ilvl="0" w:tplc="7938BD50">
      <w:start w:val="2"/>
      <w:numFmt w:val="decimal"/>
      <w:lvlText w:val="%1."/>
      <w:lvlJc w:val="left"/>
      <w:pPr>
        <w:ind w:left="720" w:hanging="360"/>
      </w:pPr>
      <w:rPr>
        <w:rFonts w:hint="default"/>
        <w:b/>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9F644E1"/>
    <w:multiLevelType w:val="hybridMultilevel"/>
    <w:tmpl w:val="3C3C51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8923A6"/>
    <w:multiLevelType w:val="hybridMultilevel"/>
    <w:tmpl w:val="EC203270"/>
    <w:lvl w:ilvl="0" w:tplc="174E79A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18"/>
  </w:num>
  <w:num w:numId="4">
    <w:abstractNumId w:val="7"/>
  </w:num>
  <w:num w:numId="5">
    <w:abstractNumId w:val="12"/>
  </w:num>
  <w:num w:numId="6">
    <w:abstractNumId w:val="12"/>
  </w:num>
  <w:num w:numId="7">
    <w:abstractNumId w:val="10"/>
  </w:num>
  <w:num w:numId="8">
    <w:abstractNumId w:val="17"/>
  </w:num>
  <w:num w:numId="9">
    <w:abstractNumId w:val="16"/>
  </w:num>
  <w:num w:numId="10">
    <w:abstractNumId w:val="3"/>
  </w:num>
  <w:num w:numId="11">
    <w:abstractNumId w:val="5"/>
  </w:num>
  <w:num w:numId="12">
    <w:abstractNumId w:val="6"/>
  </w:num>
  <w:num w:numId="13">
    <w:abstractNumId w:val="19"/>
  </w:num>
  <w:num w:numId="14">
    <w:abstractNumId w:val="2"/>
  </w:num>
  <w:num w:numId="15">
    <w:abstractNumId w:val="4"/>
  </w:num>
  <w:num w:numId="16">
    <w:abstractNumId w:val="8"/>
  </w:num>
  <w:num w:numId="17">
    <w:abstractNumId w:val="13"/>
  </w:num>
  <w:num w:numId="18">
    <w:abstractNumId w:val="14"/>
  </w:num>
  <w:num w:numId="19">
    <w:abstractNumId w:val="15"/>
  </w:num>
  <w:num w:numId="20">
    <w:abstractNumId w:val="20"/>
  </w:num>
  <w:num w:numId="21">
    <w:abstractNumId w:val="11"/>
  </w:num>
  <w:num w:numId="2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1"/>
  <w:activeWritingStyle w:appName="MSWord" w:lang="de-DE" w:vendorID="64" w:dllVersion="131078" w:nlCheck="1" w:checkStyle="1"/>
  <w:proofState w:spelling="clean" w:grammar="clean"/>
  <w:attachedTemplate r:id="rId1"/>
  <w:defaultTabStop w:val="708"/>
  <w:hyphenationZone w:val="425"/>
  <w:doNotHyphenateCaps/>
  <w:drawingGridHorizontalSpacing w:val="120"/>
  <w:displayHorizontalDrawingGridEvery w:val="2"/>
  <w:noPunctuationKerning/>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0A"/>
    <w:rsid w:val="00000867"/>
    <w:rsid w:val="0000113A"/>
    <w:rsid w:val="00001D56"/>
    <w:rsid w:val="0000266A"/>
    <w:rsid w:val="00002E8C"/>
    <w:rsid w:val="000031E7"/>
    <w:rsid w:val="00004342"/>
    <w:rsid w:val="000049F6"/>
    <w:rsid w:val="00004AD5"/>
    <w:rsid w:val="000052EF"/>
    <w:rsid w:val="000058CA"/>
    <w:rsid w:val="00006795"/>
    <w:rsid w:val="00007111"/>
    <w:rsid w:val="000100B8"/>
    <w:rsid w:val="0001180D"/>
    <w:rsid w:val="0001186E"/>
    <w:rsid w:val="00011C42"/>
    <w:rsid w:val="000131D5"/>
    <w:rsid w:val="000132F0"/>
    <w:rsid w:val="00013B3D"/>
    <w:rsid w:val="0001433A"/>
    <w:rsid w:val="000147D2"/>
    <w:rsid w:val="00014B5C"/>
    <w:rsid w:val="00014BCB"/>
    <w:rsid w:val="00014EB4"/>
    <w:rsid w:val="0002124C"/>
    <w:rsid w:val="00021B8A"/>
    <w:rsid w:val="000228B9"/>
    <w:rsid w:val="00023B95"/>
    <w:rsid w:val="00024439"/>
    <w:rsid w:val="0002588F"/>
    <w:rsid w:val="00025987"/>
    <w:rsid w:val="00026116"/>
    <w:rsid w:val="0002638A"/>
    <w:rsid w:val="0002676D"/>
    <w:rsid w:val="000267A8"/>
    <w:rsid w:val="00027602"/>
    <w:rsid w:val="000305E5"/>
    <w:rsid w:val="00032455"/>
    <w:rsid w:val="00033437"/>
    <w:rsid w:val="000337EC"/>
    <w:rsid w:val="00034847"/>
    <w:rsid w:val="00035760"/>
    <w:rsid w:val="00035F66"/>
    <w:rsid w:val="00036A5B"/>
    <w:rsid w:val="000373E9"/>
    <w:rsid w:val="000374C7"/>
    <w:rsid w:val="00040BED"/>
    <w:rsid w:val="00041811"/>
    <w:rsid w:val="00041973"/>
    <w:rsid w:val="00042DEA"/>
    <w:rsid w:val="00043406"/>
    <w:rsid w:val="00043636"/>
    <w:rsid w:val="00043A46"/>
    <w:rsid w:val="00043AEB"/>
    <w:rsid w:val="00045473"/>
    <w:rsid w:val="00045A6D"/>
    <w:rsid w:val="0004603F"/>
    <w:rsid w:val="00046BD3"/>
    <w:rsid w:val="00051026"/>
    <w:rsid w:val="000515AA"/>
    <w:rsid w:val="000518FC"/>
    <w:rsid w:val="00051F3F"/>
    <w:rsid w:val="00052F66"/>
    <w:rsid w:val="00053D4E"/>
    <w:rsid w:val="00053E3D"/>
    <w:rsid w:val="00054B1C"/>
    <w:rsid w:val="00056138"/>
    <w:rsid w:val="000609D6"/>
    <w:rsid w:val="000610B7"/>
    <w:rsid w:val="00062278"/>
    <w:rsid w:val="0006334E"/>
    <w:rsid w:val="000635B2"/>
    <w:rsid w:val="00063758"/>
    <w:rsid w:val="00063C5A"/>
    <w:rsid w:val="000642E3"/>
    <w:rsid w:val="000658C7"/>
    <w:rsid w:val="00065C4B"/>
    <w:rsid w:val="0006683E"/>
    <w:rsid w:val="00066F80"/>
    <w:rsid w:val="000724F4"/>
    <w:rsid w:val="000741C6"/>
    <w:rsid w:val="0007425B"/>
    <w:rsid w:val="00074C56"/>
    <w:rsid w:val="00075673"/>
    <w:rsid w:val="00076FF9"/>
    <w:rsid w:val="00077401"/>
    <w:rsid w:val="00081AA2"/>
    <w:rsid w:val="00085BE6"/>
    <w:rsid w:val="00086344"/>
    <w:rsid w:val="00086D9F"/>
    <w:rsid w:val="0009101E"/>
    <w:rsid w:val="0009230D"/>
    <w:rsid w:val="00092A40"/>
    <w:rsid w:val="00093404"/>
    <w:rsid w:val="0009472E"/>
    <w:rsid w:val="00094B32"/>
    <w:rsid w:val="0009551F"/>
    <w:rsid w:val="000964B9"/>
    <w:rsid w:val="000966EA"/>
    <w:rsid w:val="0009692E"/>
    <w:rsid w:val="00096A1D"/>
    <w:rsid w:val="00097993"/>
    <w:rsid w:val="00097BCC"/>
    <w:rsid w:val="000A02DF"/>
    <w:rsid w:val="000A08D6"/>
    <w:rsid w:val="000A12B1"/>
    <w:rsid w:val="000A22A9"/>
    <w:rsid w:val="000A31AE"/>
    <w:rsid w:val="000A34F7"/>
    <w:rsid w:val="000A3953"/>
    <w:rsid w:val="000A3A14"/>
    <w:rsid w:val="000A3C40"/>
    <w:rsid w:val="000A4D8E"/>
    <w:rsid w:val="000B0590"/>
    <w:rsid w:val="000B0AB4"/>
    <w:rsid w:val="000B3DA9"/>
    <w:rsid w:val="000B3E6D"/>
    <w:rsid w:val="000B4526"/>
    <w:rsid w:val="000B4E90"/>
    <w:rsid w:val="000B4F59"/>
    <w:rsid w:val="000B56E6"/>
    <w:rsid w:val="000B6FFA"/>
    <w:rsid w:val="000C0A8B"/>
    <w:rsid w:val="000C29E4"/>
    <w:rsid w:val="000C313F"/>
    <w:rsid w:val="000C4EE1"/>
    <w:rsid w:val="000C5D42"/>
    <w:rsid w:val="000C676A"/>
    <w:rsid w:val="000C6D52"/>
    <w:rsid w:val="000C7BAB"/>
    <w:rsid w:val="000D01FF"/>
    <w:rsid w:val="000D50F4"/>
    <w:rsid w:val="000D6ED9"/>
    <w:rsid w:val="000D7274"/>
    <w:rsid w:val="000D74F8"/>
    <w:rsid w:val="000D7855"/>
    <w:rsid w:val="000E1D62"/>
    <w:rsid w:val="000E2247"/>
    <w:rsid w:val="000E32EB"/>
    <w:rsid w:val="000E3B8A"/>
    <w:rsid w:val="000E43FB"/>
    <w:rsid w:val="000E6949"/>
    <w:rsid w:val="000E7248"/>
    <w:rsid w:val="000E7B4B"/>
    <w:rsid w:val="000E7EFD"/>
    <w:rsid w:val="000E7F0E"/>
    <w:rsid w:val="000F182C"/>
    <w:rsid w:val="000F1CCE"/>
    <w:rsid w:val="000F2781"/>
    <w:rsid w:val="000F2B5B"/>
    <w:rsid w:val="000F2B6F"/>
    <w:rsid w:val="000F62BC"/>
    <w:rsid w:val="000F6F5F"/>
    <w:rsid w:val="001003DB"/>
    <w:rsid w:val="00102CC0"/>
    <w:rsid w:val="00102CD0"/>
    <w:rsid w:val="00103935"/>
    <w:rsid w:val="001042E0"/>
    <w:rsid w:val="00104486"/>
    <w:rsid w:val="001045DC"/>
    <w:rsid w:val="00104A89"/>
    <w:rsid w:val="0011023D"/>
    <w:rsid w:val="00110566"/>
    <w:rsid w:val="00111940"/>
    <w:rsid w:val="00111E9A"/>
    <w:rsid w:val="00111EA0"/>
    <w:rsid w:val="00112079"/>
    <w:rsid w:val="00114864"/>
    <w:rsid w:val="00114B5B"/>
    <w:rsid w:val="0011657F"/>
    <w:rsid w:val="00116C03"/>
    <w:rsid w:val="0011798B"/>
    <w:rsid w:val="00121F97"/>
    <w:rsid w:val="001221AD"/>
    <w:rsid w:val="001221CC"/>
    <w:rsid w:val="0012230C"/>
    <w:rsid w:val="00122554"/>
    <w:rsid w:val="001252BD"/>
    <w:rsid w:val="00126E24"/>
    <w:rsid w:val="00126F12"/>
    <w:rsid w:val="00130E45"/>
    <w:rsid w:val="00131B34"/>
    <w:rsid w:val="00131BB5"/>
    <w:rsid w:val="00132781"/>
    <w:rsid w:val="00133835"/>
    <w:rsid w:val="00133DCB"/>
    <w:rsid w:val="00136528"/>
    <w:rsid w:val="00136F42"/>
    <w:rsid w:val="00140176"/>
    <w:rsid w:val="00141719"/>
    <w:rsid w:val="001421A9"/>
    <w:rsid w:val="0014379C"/>
    <w:rsid w:val="00144A71"/>
    <w:rsid w:val="00146505"/>
    <w:rsid w:val="001466A7"/>
    <w:rsid w:val="001468A8"/>
    <w:rsid w:val="0014692A"/>
    <w:rsid w:val="00146FEE"/>
    <w:rsid w:val="00147BD9"/>
    <w:rsid w:val="00151E39"/>
    <w:rsid w:val="00152E55"/>
    <w:rsid w:val="00153758"/>
    <w:rsid w:val="0015672B"/>
    <w:rsid w:val="001574AD"/>
    <w:rsid w:val="001601E1"/>
    <w:rsid w:val="0016305B"/>
    <w:rsid w:val="00166AB7"/>
    <w:rsid w:val="001748A6"/>
    <w:rsid w:val="00175196"/>
    <w:rsid w:val="001758B4"/>
    <w:rsid w:val="00175A19"/>
    <w:rsid w:val="00175F21"/>
    <w:rsid w:val="00176D3A"/>
    <w:rsid w:val="0017715A"/>
    <w:rsid w:val="00177598"/>
    <w:rsid w:val="001800BA"/>
    <w:rsid w:val="00182349"/>
    <w:rsid w:val="0018490E"/>
    <w:rsid w:val="00185A17"/>
    <w:rsid w:val="00187672"/>
    <w:rsid w:val="00187DD9"/>
    <w:rsid w:val="00190BCE"/>
    <w:rsid w:val="00190E02"/>
    <w:rsid w:val="00191042"/>
    <w:rsid w:val="001912CA"/>
    <w:rsid w:val="00191BC0"/>
    <w:rsid w:val="00191DC1"/>
    <w:rsid w:val="00193FA4"/>
    <w:rsid w:val="0019585D"/>
    <w:rsid w:val="00195C41"/>
    <w:rsid w:val="001964B1"/>
    <w:rsid w:val="001A0AF3"/>
    <w:rsid w:val="001A178A"/>
    <w:rsid w:val="001A2D08"/>
    <w:rsid w:val="001A381A"/>
    <w:rsid w:val="001A3B49"/>
    <w:rsid w:val="001A431E"/>
    <w:rsid w:val="001A6B2B"/>
    <w:rsid w:val="001A7126"/>
    <w:rsid w:val="001A734B"/>
    <w:rsid w:val="001A7623"/>
    <w:rsid w:val="001B23B2"/>
    <w:rsid w:val="001B2B07"/>
    <w:rsid w:val="001B2CAA"/>
    <w:rsid w:val="001B35F6"/>
    <w:rsid w:val="001B3685"/>
    <w:rsid w:val="001B38A4"/>
    <w:rsid w:val="001B4DE8"/>
    <w:rsid w:val="001B585D"/>
    <w:rsid w:val="001C06F1"/>
    <w:rsid w:val="001C274D"/>
    <w:rsid w:val="001C3159"/>
    <w:rsid w:val="001C4D70"/>
    <w:rsid w:val="001C6073"/>
    <w:rsid w:val="001C6ADC"/>
    <w:rsid w:val="001D1B1D"/>
    <w:rsid w:val="001D2CA0"/>
    <w:rsid w:val="001D2F21"/>
    <w:rsid w:val="001D327A"/>
    <w:rsid w:val="001D41CE"/>
    <w:rsid w:val="001D4A2B"/>
    <w:rsid w:val="001D598F"/>
    <w:rsid w:val="001D5B52"/>
    <w:rsid w:val="001D5C6F"/>
    <w:rsid w:val="001D60E9"/>
    <w:rsid w:val="001D701C"/>
    <w:rsid w:val="001D7A89"/>
    <w:rsid w:val="001E2983"/>
    <w:rsid w:val="001E3BEA"/>
    <w:rsid w:val="001E4B8F"/>
    <w:rsid w:val="001E518B"/>
    <w:rsid w:val="001E523A"/>
    <w:rsid w:val="001E5714"/>
    <w:rsid w:val="001F0124"/>
    <w:rsid w:val="001F215A"/>
    <w:rsid w:val="001F28A4"/>
    <w:rsid w:val="001F3C54"/>
    <w:rsid w:val="001F454E"/>
    <w:rsid w:val="001F4A3C"/>
    <w:rsid w:val="001F50D5"/>
    <w:rsid w:val="001F58F8"/>
    <w:rsid w:val="001F71F6"/>
    <w:rsid w:val="001F7FCF"/>
    <w:rsid w:val="00200383"/>
    <w:rsid w:val="00200BBE"/>
    <w:rsid w:val="00201C09"/>
    <w:rsid w:val="00203082"/>
    <w:rsid w:val="0020363C"/>
    <w:rsid w:val="00204100"/>
    <w:rsid w:val="0020493D"/>
    <w:rsid w:val="00204E41"/>
    <w:rsid w:val="00204FD5"/>
    <w:rsid w:val="00207C05"/>
    <w:rsid w:val="002105C8"/>
    <w:rsid w:val="002139F7"/>
    <w:rsid w:val="00213B0D"/>
    <w:rsid w:val="0021466A"/>
    <w:rsid w:val="00216CC5"/>
    <w:rsid w:val="002200FE"/>
    <w:rsid w:val="00220674"/>
    <w:rsid w:val="002206CC"/>
    <w:rsid w:val="00220983"/>
    <w:rsid w:val="00221420"/>
    <w:rsid w:val="00221D4F"/>
    <w:rsid w:val="00224587"/>
    <w:rsid w:val="00224E04"/>
    <w:rsid w:val="00225C82"/>
    <w:rsid w:val="002312CA"/>
    <w:rsid w:val="00234967"/>
    <w:rsid w:val="00235843"/>
    <w:rsid w:val="00235E20"/>
    <w:rsid w:val="00235EDF"/>
    <w:rsid w:val="00235F82"/>
    <w:rsid w:val="0023787A"/>
    <w:rsid w:val="00237E01"/>
    <w:rsid w:val="00240E2D"/>
    <w:rsid w:val="00241C43"/>
    <w:rsid w:val="0024267B"/>
    <w:rsid w:val="00243343"/>
    <w:rsid w:val="0024407C"/>
    <w:rsid w:val="00244C40"/>
    <w:rsid w:val="00245732"/>
    <w:rsid w:val="002461C5"/>
    <w:rsid w:val="00246E53"/>
    <w:rsid w:val="00246F8B"/>
    <w:rsid w:val="002472A5"/>
    <w:rsid w:val="00247595"/>
    <w:rsid w:val="0024779A"/>
    <w:rsid w:val="0024779F"/>
    <w:rsid w:val="00250248"/>
    <w:rsid w:val="00251C43"/>
    <w:rsid w:val="002527B7"/>
    <w:rsid w:val="00255457"/>
    <w:rsid w:val="002560D9"/>
    <w:rsid w:val="00257506"/>
    <w:rsid w:val="00257959"/>
    <w:rsid w:val="00260E65"/>
    <w:rsid w:val="002618C1"/>
    <w:rsid w:val="00261D48"/>
    <w:rsid w:val="002620DF"/>
    <w:rsid w:val="002633A3"/>
    <w:rsid w:val="00265A38"/>
    <w:rsid w:val="00265D16"/>
    <w:rsid w:val="00266CD6"/>
    <w:rsid w:val="00267B5C"/>
    <w:rsid w:val="0027037A"/>
    <w:rsid w:val="002735C6"/>
    <w:rsid w:val="00274D16"/>
    <w:rsid w:val="0027549A"/>
    <w:rsid w:val="00275640"/>
    <w:rsid w:val="00276A0A"/>
    <w:rsid w:val="00277855"/>
    <w:rsid w:val="0027786A"/>
    <w:rsid w:val="00277979"/>
    <w:rsid w:val="0028067C"/>
    <w:rsid w:val="00285761"/>
    <w:rsid w:val="00286333"/>
    <w:rsid w:val="00286B5D"/>
    <w:rsid w:val="00287825"/>
    <w:rsid w:val="00287C16"/>
    <w:rsid w:val="00287D4C"/>
    <w:rsid w:val="00291677"/>
    <w:rsid w:val="00293964"/>
    <w:rsid w:val="0029437B"/>
    <w:rsid w:val="00294799"/>
    <w:rsid w:val="00295B02"/>
    <w:rsid w:val="002A0666"/>
    <w:rsid w:val="002A1D89"/>
    <w:rsid w:val="002A4038"/>
    <w:rsid w:val="002A4B6B"/>
    <w:rsid w:val="002A5BC1"/>
    <w:rsid w:val="002A6E5F"/>
    <w:rsid w:val="002A76C4"/>
    <w:rsid w:val="002A7AAD"/>
    <w:rsid w:val="002B1CE6"/>
    <w:rsid w:val="002B2643"/>
    <w:rsid w:val="002B27AB"/>
    <w:rsid w:val="002B2EB3"/>
    <w:rsid w:val="002B51F8"/>
    <w:rsid w:val="002B60A7"/>
    <w:rsid w:val="002B6615"/>
    <w:rsid w:val="002B768C"/>
    <w:rsid w:val="002B77C7"/>
    <w:rsid w:val="002C0A95"/>
    <w:rsid w:val="002C1381"/>
    <w:rsid w:val="002C1F9C"/>
    <w:rsid w:val="002C3E55"/>
    <w:rsid w:val="002C4A93"/>
    <w:rsid w:val="002C54EF"/>
    <w:rsid w:val="002C5EB2"/>
    <w:rsid w:val="002C6E6B"/>
    <w:rsid w:val="002C797A"/>
    <w:rsid w:val="002D03E6"/>
    <w:rsid w:val="002D35E3"/>
    <w:rsid w:val="002D6C74"/>
    <w:rsid w:val="002D6EDA"/>
    <w:rsid w:val="002E1B76"/>
    <w:rsid w:val="002E25BB"/>
    <w:rsid w:val="002E2BE4"/>
    <w:rsid w:val="002E514E"/>
    <w:rsid w:val="002E6AF0"/>
    <w:rsid w:val="002E6CA6"/>
    <w:rsid w:val="002F0B28"/>
    <w:rsid w:val="002F143C"/>
    <w:rsid w:val="002F5814"/>
    <w:rsid w:val="002F5BE3"/>
    <w:rsid w:val="003002F3"/>
    <w:rsid w:val="00301324"/>
    <w:rsid w:val="00302E1A"/>
    <w:rsid w:val="003041BA"/>
    <w:rsid w:val="003106F1"/>
    <w:rsid w:val="00310E08"/>
    <w:rsid w:val="00312427"/>
    <w:rsid w:val="00312780"/>
    <w:rsid w:val="00312C3A"/>
    <w:rsid w:val="00313E70"/>
    <w:rsid w:val="00313F19"/>
    <w:rsid w:val="003156AC"/>
    <w:rsid w:val="00315D91"/>
    <w:rsid w:val="00315FB8"/>
    <w:rsid w:val="003167FD"/>
    <w:rsid w:val="003173B5"/>
    <w:rsid w:val="00317A3A"/>
    <w:rsid w:val="00317D03"/>
    <w:rsid w:val="00320F02"/>
    <w:rsid w:val="00323082"/>
    <w:rsid w:val="00323976"/>
    <w:rsid w:val="00323EEC"/>
    <w:rsid w:val="00324003"/>
    <w:rsid w:val="0032496D"/>
    <w:rsid w:val="00325029"/>
    <w:rsid w:val="00325571"/>
    <w:rsid w:val="00326990"/>
    <w:rsid w:val="00326A7B"/>
    <w:rsid w:val="0032707A"/>
    <w:rsid w:val="0032796E"/>
    <w:rsid w:val="00327C4D"/>
    <w:rsid w:val="003322F4"/>
    <w:rsid w:val="00332D49"/>
    <w:rsid w:val="003337D9"/>
    <w:rsid w:val="003344AC"/>
    <w:rsid w:val="0033614A"/>
    <w:rsid w:val="003368E0"/>
    <w:rsid w:val="003369F1"/>
    <w:rsid w:val="003401CB"/>
    <w:rsid w:val="0034077B"/>
    <w:rsid w:val="0034214F"/>
    <w:rsid w:val="003427BD"/>
    <w:rsid w:val="003430AC"/>
    <w:rsid w:val="00344353"/>
    <w:rsid w:val="003447F7"/>
    <w:rsid w:val="00345FEE"/>
    <w:rsid w:val="003467B5"/>
    <w:rsid w:val="00352079"/>
    <w:rsid w:val="00353B3D"/>
    <w:rsid w:val="003550B9"/>
    <w:rsid w:val="003552DA"/>
    <w:rsid w:val="003553C0"/>
    <w:rsid w:val="003557C9"/>
    <w:rsid w:val="00357574"/>
    <w:rsid w:val="00362DB5"/>
    <w:rsid w:val="00366982"/>
    <w:rsid w:val="003701DD"/>
    <w:rsid w:val="00371342"/>
    <w:rsid w:val="0037185F"/>
    <w:rsid w:val="00371EA2"/>
    <w:rsid w:val="00372713"/>
    <w:rsid w:val="00375D55"/>
    <w:rsid w:val="00376000"/>
    <w:rsid w:val="00376542"/>
    <w:rsid w:val="003772BE"/>
    <w:rsid w:val="003774E1"/>
    <w:rsid w:val="003803A6"/>
    <w:rsid w:val="00380690"/>
    <w:rsid w:val="003812E2"/>
    <w:rsid w:val="00384483"/>
    <w:rsid w:val="00384825"/>
    <w:rsid w:val="00384860"/>
    <w:rsid w:val="00386BB2"/>
    <w:rsid w:val="00386C76"/>
    <w:rsid w:val="00387E8A"/>
    <w:rsid w:val="00390CE5"/>
    <w:rsid w:val="00390D34"/>
    <w:rsid w:val="00390E75"/>
    <w:rsid w:val="0039100C"/>
    <w:rsid w:val="003913CD"/>
    <w:rsid w:val="003920FC"/>
    <w:rsid w:val="00392810"/>
    <w:rsid w:val="00393088"/>
    <w:rsid w:val="0039363A"/>
    <w:rsid w:val="00394AA3"/>
    <w:rsid w:val="0039790E"/>
    <w:rsid w:val="003A2304"/>
    <w:rsid w:val="003A3A57"/>
    <w:rsid w:val="003A42D6"/>
    <w:rsid w:val="003A4BFC"/>
    <w:rsid w:val="003A56E0"/>
    <w:rsid w:val="003B070A"/>
    <w:rsid w:val="003B0D3E"/>
    <w:rsid w:val="003B139C"/>
    <w:rsid w:val="003B1D0F"/>
    <w:rsid w:val="003B39DB"/>
    <w:rsid w:val="003B6FEC"/>
    <w:rsid w:val="003C0C28"/>
    <w:rsid w:val="003C0FE1"/>
    <w:rsid w:val="003C15C8"/>
    <w:rsid w:val="003C1935"/>
    <w:rsid w:val="003C2164"/>
    <w:rsid w:val="003C4E1A"/>
    <w:rsid w:val="003C5146"/>
    <w:rsid w:val="003C7C7D"/>
    <w:rsid w:val="003C7DC1"/>
    <w:rsid w:val="003D00B4"/>
    <w:rsid w:val="003D3D7D"/>
    <w:rsid w:val="003D5FAA"/>
    <w:rsid w:val="003D637E"/>
    <w:rsid w:val="003D6F63"/>
    <w:rsid w:val="003E29B8"/>
    <w:rsid w:val="003E2DB5"/>
    <w:rsid w:val="003E4956"/>
    <w:rsid w:val="003E57DC"/>
    <w:rsid w:val="003E69D6"/>
    <w:rsid w:val="003E787D"/>
    <w:rsid w:val="003F008D"/>
    <w:rsid w:val="003F013C"/>
    <w:rsid w:val="003F05A9"/>
    <w:rsid w:val="003F11D8"/>
    <w:rsid w:val="003F25E4"/>
    <w:rsid w:val="003F262D"/>
    <w:rsid w:val="003F3190"/>
    <w:rsid w:val="003F42EC"/>
    <w:rsid w:val="003F4538"/>
    <w:rsid w:val="003F5462"/>
    <w:rsid w:val="003F5C3F"/>
    <w:rsid w:val="003F695A"/>
    <w:rsid w:val="003F739A"/>
    <w:rsid w:val="003F7FCB"/>
    <w:rsid w:val="00401C75"/>
    <w:rsid w:val="0040336F"/>
    <w:rsid w:val="004049B1"/>
    <w:rsid w:val="00405BEC"/>
    <w:rsid w:val="00405F50"/>
    <w:rsid w:val="00406003"/>
    <w:rsid w:val="0040604A"/>
    <w:rsid w:val="0040629A"/>
    <w:rsid w:val="0040726F"/>
    <w:rsid w:val="0041086F"/>
    <w:rsid w:val="004115E0"/>
    <w:rsid w:val="00411D44"/>
    <w:rsid w:val="004134B7"/>
    <w:rsid w:val="00413611"/>
    <w:rsid w:val="00413D05"/>
    <w:rsid w:val="00413F52"/>
    <w:rsid w:val="00413F94"/>
    <w:rsid w:val="004155E9"/>
    <w:rsid w:val="00415F27"/>
    <w:rsid w:val="004161D1"/>
    <w:rsid w:val="00417228"/>
    <w:rsid w:val="00420EBC"/>
    <w:rsid w:val="004211A5"/>
    <w:rsid w:val="00422782"/>
    <w:rsid w:val="00423684"/>
    <w:rsid w:val="00423ED9"/>
    <w:rsid w:val="00423FA3"/>
    <w:rsid w:val="00425767"/>
    <w:rsid w:val="004267AC"/>
    <w:rsid w:val="00427772"/>
    <w:rsid w:val="004305B4"/>
    <w:rsid w:val="004307A7"/>
    <w:rsid w:val="00431036"/>
    <w:rsid w:val="004314AF"/>
    <w:rsid w:val="0043264A"/>
    <w:rsid w:val="00432B81"/>
    <w:rsid w:val="00432BAA"/>
    <w:rsid w:val="00432C42"/>
    <w:rsid w:val="00432FA8"/>
    <w:rsid w:val="0043373A"/>
    <w:rsid w:val="004338B5"/>
    <w:rsid w:val="00435351"/>
    <w:rsid w:val="004356EB"/>
    <w:rsid w:val="00436A41"/>
    <w:rsid w:val="0043714D"/>
    <w:rsid w:val="004372C4"/>
    <w:rsid w:val="0043756C"/>
    <w:rsid w:val="0044089D"/>
    <w:rsid w:val="00440B90"/>
    <w:rsid w:val="0044137F"/>
    <w:rsid w:val="0044239B"/>
    <w:rsid w:val="00443644"/>
    <w:rsid w:val="004437B6"/>
    <w:rsid w:val="00443827"/>
    <w:rsid w:val="004454EC"/>
    <w:rsid w:val="00447230"/>
    <w:rsid w:val="00447524"/>
    <w:rsid w:val="00447870"/>
    <w:rsid w:val="00450C27"/>
    <w:rsid w:val="00451DAA"/>
    <w:rsid w:val="004553E8"/>
    <w:rsid w:val="00455C82"/>
    <w:rsid w:val="00455CAF"/>
    <w:rsid w:val="00455FC8"/>
    <w:rsid w:val="00461D78"/>
    <w:rsid w:val="00462E43"/>
    <w:rsid w:val="00462E59"/>
    <w:rsid w:val="00463F3C"/>
    <w:rsid w:val="0046427A"/>
    <w:rsid w:val="004644E1"/>
    <w:rsid w:val="00464A0D"/>
    <w:rsid w:val="0046542D"/>
    <w:rsid w:val="00465D74"/>
    <w:rsid w:val="004671AB"/>
    <w:rsid w:val="0046753F"/>
    <w:rsid w:val="00467B35"/>
    <w:rsid w:val="00467B42"/>
    <w:rsid w:val="00470679"/>
    <w:rsid w:val="00472C00"/>
    <w:rsid w:val="0047495B"/>
    <w:rsid w:val="00476E3A"/>
    <w:rsid w:val="004803A1"/>
    <w:rsid w:val="004803F7"/>
    <w:rsid w:val="00480539"/>
    <w:rsid w:val="00480CEC"/>
    <w:rsid w:val="00480DFD"/>
    <w:rsid w:val="00480F96"/>
    <w:rsid w:val="00481A21"/>
    <w:rsid w:val="0048376F"/>
    <w:rsid w:val="00485E7D"/>
    <w:rsid w:val="00486FF6"/>
    <w:rsid w:val="00487F38"/>
    <w:rsid w:val="00491D11"/>
    <w:rsid w:val="00493909"/>
    <w:rsid w:val="00493B11"/>
    <w:rsid w:val="00496789"/>
    <w:rsid w:val="00497672"/>
    <w:rsid w:val="00497792"/>
    <w:rsid w:val="004A0493"/>
    <w:rsid w:val="004A1BF0"/>
    <w:rsid w:val="004A34B7"/>
    <w:rsid w:val="004A4731"/>
    <w:rsid w:val="004A522F"/>
    <w:rsid w:val="004A6A5C"/>
    <w:rsid w:val="004B0138"/>
    <w:rsid w:val="004B037C"/>
    <w:rsid w:val="004B056D"/>
    <w:rsid w:val="004B1DD8"/>
    <w:rsid w:val="004B2219"/>
    <w:rsid w:val="004B27C4"/>
    <w:rsid w:val="004B4875"/>
    <w:rsid w:val="004B4EFA"/>
    <w:rsid w:val="004B52E4"/>
    <w:rsid w:val="004C1A19"/>
    <w:rsid w:val="004C4623"/>
    <w:rsid w:val="004D16CF"/>
    <w:rsid w:val="004D1B58"/>
    <w:rsid w:val="004D239F"/>
    <w:rsid w:val="004D35CE"/>
    <w:rsid w:val="004D628E"/>
    <w:rsid w:val="004D65C5"/>
    <w:rsid w:val="004D703E"/>
    <w:rsid w:val="004D74BB"/>
    <w:rsid w:val="004E06CD"/>
    <w:rsid w:val="004E1E9C"/>
    <w:rsid w:val="004E4B13"/>
    <w:rsid w:val="004E772D"/>
    <w:rsid w:val="004F0907"/>
    <w:rsid w:val="004F108B"/>
    <w:rsid w:val="004F162E"/>
    <w:rsid w:val="004F18DC"/>
    <w:rsid w:val="004F2003"/>
    <w:rsid w:val="004F3032"/>
    <w:rsid w:val="004F6BEA"/>
    <w:rsid w:val="004F7897"/>
    <w:rsid w:val="00500859"/>
    <w:rsid w:val="00500C16"/>
    <w:rsid w:val="00501E28"/>
    <w:rsid w:val="005046DE"/>
    <w:rsid w:val="00504FA9"/>
    <w:rsid w:val="00506022"/>
    <w:rsid w:val="00506985"/>
    <w:rsid w:val="005109E5"/>
    <w:rsid w:val="00510B77"/>
    <w:rsid w:val="0051301C"/>
    <w:rsid w:val="005149A4"/>
    <w:rsid w:val="00514ADA"/>
    <w:rsid w:val="0051604B"/>
    <w:rsid w:val="005172CD"/>
    <w:rsid w:val="00517AC8"/>
    <w:rsid w:val="00517B57"/>
    <w:rsid w:val="00517F59"/>
    <w:rsid w:val="00521C85"/>
    <w:rsid w:val="0052219E"/>
    <w:rsid w:val="00523CD6"/>
    <w:rsid w:val="005243B5"/>
    <w:rsid w:val="0052510D"/>
    <w:rsid w:val="00526D36"/>
    <w:rsid w:val="00527395"/>
    <w:rsid w:val="00530556"/>
    <w:rsid w:val="00531A24"/>
    <w:rsid w:val="00532200"/>
    <w:rsid w:val="0053242A"/>
    <w:rsid w:val="0053491C"/>
    <w:rsid w:val="00535185"/>
    <w:rsid w:val="00537036"/>
    <w:rsid w:val="00537107"/>
    <w:rsid w:val="00537B68"/>
    <w:rsid w:val="00544222"/>
    <w:rsid w:val="005452FD"/>
    <w:rsid w:val="0054711A"/>
    <w:rsid w:val="00550EDA"/>
    <w:rsid w:val="005516BF"/>
    <w:rsid w:val="00552990"/>
    <w:rsid w:val="005550C3"/>
    <w:rsid w:val="005569F6"/>
    <w:rsid w:val="00557337"/>
    <w:rsid w:val="005601F7"/>
    <w:rsid w:val="005618B7"/>
    <w:rsid w:val="0056216E"/>
    <w:rsid w:val="00563749"/>
    <w:rsid w:val="00564184"/>
    <w:rsid w:val="00570100"/>
    <w:rsid w:val="00571043"/>
    <w:rsid w:val="00571AE2"/>
    <w:rsid w:val="005720F7"/>
    <w:rsid w:val="00572B32"/>
    <w:rsid w:val="005759D9"/>
    <w:rsid w:val="00576468"/>
    <w:rsid w:val="00576DC4"/>
    <w:rsid w:val="00577F34"/>
    <w:rsid w:val="00580F4E"/>
    <w:rsid w:val="005817F4"/>
    <w:rsid w:val="00583D10"/>
    <w:rsid w:val="00585329"/>
    <w:rsid w:val="005859CF"/>
    <w:rsid w:val="005865CF"/>
    <w:rsid w:val="00590166"/>
    <w:rsid w:val="00590CD7"/>
    <w:rsid w:val="00591251"/>
    <w:rsid w:val="00592FF9"/>
    <w:rsid w:val="005947EB"/>
    <w:rsid w:val="005976B7"/>
    <w:rsid w:val="005A05D2"/>
    <w:rsid w:val="005A13F7"/>
    <w:rsid w:val="005A36CE"/>
    <w:rsid w:val="005A442E"/>
    <w:rsid w:val="005A46F7"/>
    <w:rsid w:val="005A5106"/>
    <w:rsid w:val="005A587C"/>
    <w:rsid w:val="005A5C1A"/>
    <w:rsid w:val="005B0FED"/>
    <w:rsid w:val="005B20E9"/>
    <w:rsid w:val="005B49D4"/>
    <w:rsid w:val="005B539B"/>
    <w:rsid w:val="005B5844"/>
    <w:rsid w:val="005B6108"/>
    <w:rsid w:val="005B7241"/>
    <w:rsid w:val="005B76F1"/>
    <w:rsid w:val="005C12C6"/>
    <w:rsid w:val="005C2DFE"/>
    <w:rsid w:val="005C3E5E"/>
    <w:rsid w:val="005C4361"/>
    <w:rsid w:val="005C51BE"/>
    <w:rsid w:val="005C588B"/>
    <w:rsid w:val="005C5B29"/>
    <w:rsid w:val="005C66BD"/>
    <w:rsid w:val="005D0575"/>
    <w:rsid w:val="005D05F5"/>
    <w:rsid w:val="005D0A5D"/>
    <w:rsid w:val="005D34D4"/>
    <w:rsid w:val="005D45D4"/>
    <w:rsid w:val="005D6696"/>
    <w:rsid w:val="005D6AD6"/>
    <w:rsid w:val="005D7443"/>
    <w:rsid w:val="005D76E4"/>
    <w:rsid w:val="005E09B3"/>
    <w:rsid w:val="005E27D6"/>
    <w:rsid w:val="005E2D6B"/>
    <w:rsid w:val="005F22DF"/>
    <w:rsid w:val="005F234C"/>
    <w:rsid w:val="005F2D98"/>
    <w:rsid w:val="005F3A8D"/>
    <w:rsid w:val="005F3A99"/>
    <w:rsid w:val="005F6375"/>
    <w:rsid w:val="005F7312"/>
    <w:rsid w:val="005F7C3C"/>
    <w:rsid w:val="0060044E"/>
    <w:rsid w:val="00601714"/>
    <w:rsid w:val="006025AF"/>
    <w:rsid w:val="00602E05"/>
    <w:rsid w:val="006030A1"/>
    <w:rsid w:val="0060317D"/>
    <w:rsid w:val="006033B9"/>
    <w:rsid w:val="00605013"/>
    <w:rsid w:val="00606879"/>
    <w:rsid w:val="00606B19"/>
    <w:rsid w:val="00610020"/>
    <w:rsid w:val="006105B4"/>
    <w:rsid w:val="00610D46"/>
    <w:rsid w:val="006112DE"/>
    <w:rsid w:val="00614145"/>
    <w:rsid w:val="006155FA"/>
    <w:rsid w:val="0061577D"/>
    <w:rsid w:val="00615A96"/>
    <w:rsid w:val="006179CE"/>
    <w:rsid w:val="00620A98"/>
    <w:rsid w:val="00621219"/>
    <w:rsid w:val="00621E89"/>
    <w:rsid w:val="006220A7"/>
    <w:rsid w:val="00623589"/>
    <w:rsid w:val="006245AF"/>
    <w:rsid w:val="00624EB1"/>
    <w:rsid w:val="00626175"/>
    <w:rsid w:val="00627A55"/>
    <w:rsid w:val="00627ADE"/>
    <w:rsid w:val="00631AD9"/>
    <w:rsid w:val="00631BD5"/>
    <w:rsid w:val="00633044"/>
    <w:rsid w:val="00633153"/>
    <w:rsid w:val="006374B8"/>
    <w:rsid w:val="00637730"/>
    <w:rsid w:val="00640466"/>
    <w:rsid w:val="006416DB"/>
    <w:rsid w:val="0064235A"/>
    <w:rsid w:val="00642BD4"/>
    <w:rsid w:val="00642F4F"/>
    <w:rsid w:val="00643751"/>
    <w:rsid w:val="0064631F"/>
    <w:rsid w:val="0064645E"/>
    <w:rsid w:val="0064664F"/>
    <w:rsid w:val="006469FF"/>
    <w:rsid w:val="00646EB6"/>
    <w:rsid w:val="00647F92"/>
    <w:rsid w:val="00651FB8"/>
    <w:rsid w:val="0065380D"/>
    <w:rsid w:val="0065702D"/>
    <w:rsid w:val="00660CF1"/>
    <w:rsid w:val="00661205"/>
    <w:rsid w:val="00661D70"/>
    <w:rsid w:val="0066228B"/>
    <w:rsid w:val="00663AC9"/>
    <w:rsid w:val="00664A56"/>
    <w:rsid w:val="0066592D"/>
    <w:rsid w:val="00666314"/>
    <w:rsid w:val="006664F3"/>
    <w:rsid w:val="00667A03"/>
    <w:rsid w:val="00672A1D"/>
    <w:rsid w:val="00673FDF"/>
    <w:rsid w:val="006743F6"/>
    <w:rsid w:val="00674E4A"/>
    <w:rsid w:val="00675D4F"/>
    <w:rsid w:val="00676B48"/>
    <w:rsid w:val="00676EE3"/>
    <w:rsid w:val="006776E5"/>
    <w:rsid w:val="00680E8D"/>
    <w:rsid w:val="006815E9"/>
    <w:rsid w:val="00681BD3"/>
    <w:rsid w:val="0068391B"/>
    <w:rsid w:val="00684DB6"/>
    <w:rsid w:val="006858F9"/>
    <w:rsid w:val="00685C6C"/>
    <w:rsid w:val="00687FA7"/>
    <w:rsid w:val="006904C0"/>
    <w:rsid w:val="0069075F"/>
    <w:rsid w:val="006912BB"/>
    <w:rsid w:val="00691F76"/>
    <w:rsid w:val="00693224"/>
    <w:rsid w:val="006934C7"/>
    <w:rsid w:val="00693E31"/>
    <w:rsid w:val="00693EA6"/>
    <w:rsid w:val="00695838"/>
    <w:rsid w:val="00695D36"/>
    <w:rsid w:val="0069619B"/>
    <w:rsid w:val="00696BD9"/>
    <w:rsid w:val="00696C08"/>
    <w:rsid w:val="006A01B2"/>
    <w:rsid w:val="006A01C1"/>
    <w:rsid w:val="006A0CBD"/>
    <w:rsid w:val="006A1021"/>
    <w:rsid w:val="006A456E"/>
    <w:rsid w:val="006A4A85"/>
    <w:rsid w:val="006A795E"/>
    <w:rsid w:val="006B16A9"/>
    <w:rsid w:val="006B2607"/>
    <w:rsid w:val="006B4A2E"/>
    <w:rsid w:val="006B61EB"/>
    <w:rsid w:val="006B7326"/>
    <w:rsid w:val="006C00EE"/>
    <w:rsid w:val="006C0F87"/>
    <w:rsid w:val="006C1606"/>
    <w:rsid w:val="006C1DB2"/>
    <w:rsid w:val="006C3045"/>
    <w:rsid w:val="006C3A5C"/>
    <w:rsid w:val="006C5135"/>
    <w:rsid w:val="006C66BE"/>
    <w:rsid w:val="006C68D7"/>
    <w:rsid w:val="006C69A4"/>
    <w:rsid w:val="006C7075"/>
    <w:rsid w:val="006D040A"/>
    <w:rsid w:val="006D07D8"/>
    <w:rsid w:val="006D0C06"/>
    <w:rsid w:val="006D168C"/>
    <w:rsid w:val="006D1C7C"/>
    <w:rsid w:val="006D3C82"/>
    <w:rsid w:val="006D4D2D"/>
    <w:rsid w:val="006D4EFA"/>
    <w:rsid w:val="006D5560"/>
    <w:rsid w:val="006D5CA7"/>
    <w:rsid w:val="006D6298"/>
    <w:rsid w:val="006E0EFC"/>
    <w:rsid w:val="006E321F"/>
    <w:rsid w:val="006E45E7"/>
    <w:rsid w:val="006E4A7E"/>
    <w:rsid w:val="006E66EA"/>
    <w:rsid w:val="006E6C12"/>
    <w:rsid w:val="006F2B6E"/>
    <w:rsid w:val="006F5905"/>
    <w:rsid w:val="006F5CD6"/>
    <w:rsid w:val="006F6662"/>
    <w:rsid w:val="006F6D9F"/>
    <w:rsid w:val="006F7811"/>
    <w:rsid w:val="00700D14"/>
    <w:rsid w:val="007039CB"/>
    <w:rsid w:val="0070418C"/>
    <w:rsid w:val="00707573"/>
    <w:rsid w:val="0071041F"/>
    <w:rsid w:val="0071042B"/>
    <w:rsid w:val="00712A1C"/>
    <w:rsid w:val="00713572"/>
    <w:rsid w:val="00714C34"/>
    <w:rsid w:val="00714E38"/>
    <w:rsid w:val="00714EDC"/>
    <w:rsid w:val="00714F0B"/>
    <w:rsid w:val="00715436"/>
    <w:rsid w:val="00715A9E"/>
    <w:rsid w:val="0072049A"/>
    <w:rsid w:val="007204B6"/>
    <w:rsid w:val="00721C0D"/>
    <w:rsid w:val="00722A30"/>
    <w:rsid w:val="007234CB"/>
    <w:rsid w:val="007239DC"/>
    <w:rsid w:val="00723B35"/>
    <w:rsid w:val="007245DC"/>
    <w:rsid w:val="007249F1"/>
    <w:rsid w:val="00726CFF"/>
    <w:rsid w:val="00727DEC"/>
    <w:rsid w:val="007308F7"/>
    <w:rsid w:val="0073182D"/>
    <w:rsid w:val="007340C1"/>
    <w:rsid w:val="00734CB8"/>
    <w:rsid w:val="00737DEF"/>
    <w:rsid w:val="00741013"/>
    <w:rsid w:val="00741CDF"/>
    <w:rsid w:val="007422EE"/>
    <w:rsid w:val="00742A65"/>
    <w:rsid w:val="0074394F"/>
    <w:rsid w:val="0074574F"/>
    <w:rsid w:val="007459D6"/>
    <w:rsid w:val="00746891"/>
    <w:rsid w:val="007475B6"/>
    <w:rsid w:val="0075063E"/>
    <w:rsid w:val="007516FD"/>
    <w:rsid w:val="00752BA8"/>
    <w:rsid w:val="00754E47"/>
    <w:rsid w:val="00757948"/>
    <w:rsid w:val="00760398"/>
    <w:rsid w:val="00760B3A"/>
    <w:rsid w:val="00763B0A"/>
    <w:rsid w:val="007663CA"/>
    <w:rsid w:val="00767E72"/>
    <w:rsid w:val="00770227"/>
    <w:rsid w:val="007714D4"/>
    <w:rsid w:val="00771670"/>
    <w:rsid w:val="0077379C"/>
    <w:rsid w:val="007768A7"/>
    <w:rsid w:val="00776A3D"/>
    <w:rsid w:val="00776F2D"/>
    <w:rsid w:val="00784C2D"/>
    <w:rsid w:val="00785320"/>
    <w:rsid w:val="007853D0"/>
    <w:rsid w:val="007863DC"/>
    <w:rsid w:val="0078663B"/>
    <w:rsid w:val="00786DE5"/>
    <w:rsid w:val="00787533"/>
    <w:rsid w:val="00787DBD"/>
    <w:rsid w:val="00787F67"/>
    <w:rsid w:val="007918F6"/>
    <w:rsid w:val="0079273B"/>
    <w:rsid w:val="007948E3"/>
    <w:rsid w:val="00794A3F"/>
    <w:rsid w:val="00794FCB"/>
    <w:rsid w:val="007956D7"/>
    <w:rsid w:val="0079607B"/>
    <w:rsid w:val="00797D54"/>
    <w:rsid w:val="007A05C9"/>
    <w:rsid w:val="007A0713"/>
    <w:rsid w:val="007A0D2C"/>
    <w:rsid w:val="007A1B42"/>
    <w:rsid w:val="007A1EAE"/>
    <w:rsid w:val="007A22E6"/>
    <w:rsid w:val="007A44ED"/>
    <w:rsid w:val="007A4F68"/>
    <w:rsid w:val="007A579F"/>
    <w:rsid w:val="007B1EFB"/>
    <w:rsid w:val="007B26BB"/>
    <w:rsid w:val="007B4401"/>
    <w:rsid w:val="007B6406"/>
    <w:rsid w:val="007B69E8"/>
    <w:rsid w:val="007B7D65"/>
    <w:rsid w:val="007B7DE1"/>
    <w:rsid w:val="007C0344"/>
    <w:rsid w:val="007C06AD"/>
    <w:rsid w:val="007C09D0"/>
    <w:rsid w:val="007C12D4"/>
    <w:rsid w:val="007C1CBE"/>
    <w:rsid w:val="007C1E52"/>
    <w:rsid w:val="007C38CC"/>
    <w:rsid w:val="007C39A3"/>
    <w:rsid w:val="007C4CCE"/>
    <w:rsid w:val="007C56B0"/>
    <w:rsid w:val="007C6C95"/>
    <w:rsid w:val="007C7FD6"/>
    <w:rsid w:val="007D05C9"/>
    <w:rsid w:val="007D05D9"/>
    <w:rsid w:val="007D189E"/>
    <w:rsid w:val="007D1F76"/>
    <w:rsid w:val="007D236B"/>
    <w:rsid w:val="007D4EC0"/>
    <w:rsid w:val="007D54B9"/>
    <w:rsid w:val="007D578A"/>
    <w:rsid w:val="007D5FE1"/>
    <w:rsid w:val="007D7502"/>
    <w:rsid w:val="007E001D"/>
    <w:rsid w:val="007E06D3"/>
    <w:rsid w:val="007E29F7"/>
    <w:rsid w:val="007E47B5"/>
    <w:rsid w:val="007E69EB"/>
    <w:rsid w:val="007E6EB3"/>
    <w:rsid w:val="007E7084"/>
    <w:rsid w:val="007E7314"/>
    <w:rsid w:val="007E73BC"/>
    <w:rsid w:val="007E78B9"/>
    <w:rsid w:val="007F0664"/>
    <w:rsid w:val="007F1045"/>
    <w:rsid w:val="007F17B7"/>
    <w:rsid w:val="007F1F99"/>
    <w:rsid w:val="007F25C1"/>
    <w:rsid w:val="007F2DB3"/>
    <w:rsid w:val="007F35C8"/>
    <w:rsid w:val="007F35DD"/>
    <w:rsid w:val="007F3C82"/>
    <w:rsid w:val="007F42BF"/>
    <w:rsid w:val="007F6074"/>
    <w:rsid w:val="007F6534"/>
    <w:rsid w:val="007F7D67"/>
    <w:rsid w:val="008001C2"/>
    <w:rsid w:val="008016B0"/>
    <w:rsid w:val="0080235E"/>
    <w:rsid w:val="00802C68"/>
    <w:rsid w:val="00803C61"/>
    <w:rsid w:val="00803D3C"/>
    <w:rsid w:val="008040FD"/>
    <w:rsid w:val="0080716E"/>
    <w:rsid w:val="00812143"/>
    <w:rsid w:val="00812464"/>
    <w:rsid w:val="00812D65"/>
    <w:rsid w:val="008138FC"/>
    <w:rsid w:val="008146D1"/>
    <w:rsid w:val="008149BF"/>
    <w:rsid w:val="008151B5"/>
    <w:rsid w:val="00816BBC"/>
    <w:rsid w:val="0081703C"/>
    <w:rsid w:val="008170C0"/>
    <w:rsid w:val="00820AD0"/>
    <w:rsid w:val="008216E0"/>
    <w:rsid w:val="00824C8E"/>
    <w:rsid w:val="00824E28"/>
    <w:rsid w:val="008251B7"/>
    <w:rsid w:val="00826089"/>
    <w:rsid w:val="0082609F"/>
    <w:rsid w:val="00827507"/>
    <w:rsid w:val="0083062C"/>
    <w:rsid w:val="00830C0E"/>
    <w:rsid w:val="00831CA9"/>
    <w:rsid w:val="00832FDB"/>
    <w:rsid w:val="00835759"/>
    <w:rsid w:val="00836647"/>
    <w:rsid w:val="008371BD"/>
    <w:rsid w:val="00837B9C"/>
    <w:rsid w:val="00840279"/>
    <w:rsid w:val="0084029F"/>
    <w:rsid w:val="008417D8"/>
    <w:rsid w:val="00841EA8"/>
    <w:rsid w:val="00842A17"/>
    <w:rsid w:val="008449D2"/>
    <w:rsid w:val="00846237"/>
    <w:rsid w:val="0084738C"/>
    <w:rsid w:val="00850718"/>
    <w:rsid w:val="00850B1A"/>
    <w:rsid w:val="00851D0B"/>
    <w:rsid w:val="00852CFC"/>
    <w:rsid w:val="00853CA9"/>
    <w:rsid w:val="00853F2E"/>
    <w:rsid w:val="00857408"/>
    <w:rsid w:val="00857A39"/>
    <w:rsid w:val="00857F65"/>
    <w:rsid w:val="00860574"/>
    <w:rsid w:val="00863549"/>
    <w:rsid w:val="00864348"/>
    <w:rsid w:val="00864B89"/>
    <w:rsid w:val="008662A5"/>
    <w:rsid w:val="008665C5"/>
    <w:rsid w:val="00866619"/>
    <w:rsid w:val="00866E17"/>
    <w:rsid w:val="00867508"/>
    <w:rsid w:val="00872378"/>
    <w:rsid w:val="0087518E"/>
    <w:rsid w:val="008756AD"/>
    <w:rsid w:val="0087613C"/>
    <w:rsid w:val="008772CD"/>
    <w:rsid w:val="008773A1"/>
    <w:rsid w:val="008806BD"/>
    <w:rsid w:val="00880B8A"/>
    <w:rsid w:val="008813DA"/>
    <w:rsid w:val="0088210E"/>
    <w:rsid w:val="008834AB"/>
    <w:rsid w:val="008867BB"/>
    <w:rsid w:val="00886ECA"/>
    <w:rsid w:val="00887EE0"/>
    <w:rsid w:val="00891066"/>
    <w:rsid w:val="008916D7"/>
    <w:rsid w:val="00892463"/>
    <w:rsid w:val="008940EB"/>
    <w:rsid w:val="00894DB0"/>
    <w:rsid w:val="0089501F"/>
    <w:rsid w:val="00895832"/>
    <w:rsid w:val="0089591E"/>
    <w:rsid w:val="00897042"/>
    <w:rsid w:val="008A116A"/>
    <w:rsid w:val="008A200C"/>
    <w:rsid w:val="008A23AD"/>
    <w:rsid w:val="008A3AA2"/>
    <w:rsid w:val="008A3FA9"/>
    <w:rsid w:val="008A56AF"/>
    <w:rsid w:val="008A6EBC"/>
    <w:rsid w:val="008A764D"/>
    <w:rsid w:val="008A7BAE"/>
    <w:rsid w:val="008B18B9"/>
    <w:rsid w:val="008B21A7"/>
    <w:rsid w:val="008B21D2"/>
    <w:rsid w:val="008B6DAA"/>
    <w:rsid w:val="008B7285"/>
    <w:rsid w:val="008C0184"/>
    <w:rsid w:val="008C1292"/>
    <w:rsid w:val="008C2DFE"/>
    <w:rsid w:val="008C30C7"/>
    <w:rsid w:val="008C59D1"/>
    <w:rsid w:val="008C72D3"/>
    <w:rsid w:val="008C78C6"/>
    <w:rsid w:val="008D04D0"/>
    <w:rsid w:val="008D1616"/>
    <w:rsid w:val="008D1872"/>
    <w:rsid w:val="008D3B94"/>
    <w:rsid w:val="008D489B"/>
    <w:rsid w:val="008D66AA"/>
    <w:rsid w:val="008D69CA"/>
    <w:rsid w:val="008D69E3"/>
    <w:rsid w:val="008D7A74"/>
    <w:rsid w:val="008D7FE0"/>
    <w:rsid w:val="008E17BF"/>
    <w:rsid w:val="008E1EBD"/>
    <w:rsid w:val="008E2175"/>
    <w:rsid w:val="008E2DC2"/>
    <w:rsid w:val="008E2FCE"/>
    <w:rsid w:val="008E58BD"/>
    <w:rsid w:val="008E76A1"/>
    <w:rsid w:val="008F0150"/>
    <w:rsid w:val="008F2AA8"/>
    <w:rsid w:val="008F2C56"/>
    <w:rsid w:val="008F3C08"/>
    <w:rsid w:val="008F3F83"/>
    <w:rsid w:val="008F4987"/>
    <w:rsid w:val="008F5CAE"/>
    <w:rsid w:val="008F63DC"/>
    <w:rsid w:val="008F68E4"/>
    <w:rsid w:val="00900AF3"/>
    <w:rsid w:val="0090228A"/>
    <w:rsid w:val="00903144"/>
    <w:rsid w:val="009035CB"/>
    <w:rsid w:val="00903B90"/>
    <w:rsid w:val="00904CB2"/>
    <w:rsid w:val="00905658"/>
    <w:rsid w:val="009061C6"/>
    <w:rsid w:val="009075A0"/>
    <w:rsid w:val="009078F1"/>
    <w:rsid w:val="00907B87"/>
    <w:rsid w:val="00910631"/>
    <w:rsid w:val="0091165B"/>
    <w:rsid w:val="00913AE5"/>
    <w:rsid w:val="009162B3"/>
    <w:rsid w:val="00916B44"/>
    <w:rsid w:val="0091738C"/>
    <w:rsid w:val="009224B8"/>
    <w:rsid w:val="0092290B"/>
    <w:rsid w:val="009242BD"/>
    <w:rsid w:val="00925F27"/>
    <w:rsid w:val="009268F8"/>
    <w:rsid w:val="009307E9"/>
    <w:rsid w:val="00931957"/>
    <w:rsid w:val="009321F0"/>
    <w:rsid w:val="00933A51"/>
    <w:rsid w:val="00933F45"/>
    <w:rsid w:val="009340D5"/>
    <w:rsid w:val="0093693A"/>
    <w:rsid w:val="0093731A"/>
    <w:rsid w:val="00937CCC"/>
    <w:rsid w:val="00941366"/>
    <w:rsid w:val="0094320F"/>
    <w:rsid w:val="0094384F"/>
    <w:rsid w:val="00944BFF"/>
    <w:rsid w:val="00944E3C"/>
    <w:rsid w:val="00945CD0"/>
    <w:rsid w:val="00946488"/>
    <w:rsid w:val="009464C5"/>
    <w:rsid w:val="00947FFD"/>
    <w:rsid w:val="00950AEE"/>
    <w:rsid w:val="009522F8"/>
    <w:rsid w:val="009567E6"/>
    <w:rsid w:val="009579F4"/>
    <w:rsid w:val="00961B2C"/>
    <w:rsid w:val="00961BE5"/>
    <w:rsid w:val="009624CC"/>
    <w:rsid w:val="00965373"/>
    <w:rsid w:val="009656C1"/>
    <w:rsid w:val="00965AD4"/>
    <w:rsid w:val="00965BA8"/>
    <w:rsid w:val="00965F35"/>
    <w:rsid w:val="00967CE9"/>
    <w:rsid w:val="0097013A"/>
    <w:rsid w:val="009703F6"/>
    <w:rsid w:val="009718EF"/>
    <w:rsid w:val="009719D2"/>
    <w:rsid w:val="00971A04"/>
    <w:rsid w:val="00971A27"/>
    <w:rsid w:val="00973983"/>
    <w:rsid w:val="009746BE"/>
    <w:rsid w:val="009748A7"/>
    <w:rsid w:val="009768A5"/>
    <w:rsid w:val="0097697A"/>
    <w:rsid w:val="00976C3B"/>
    <w:rsid w:val="00977877"/>
    <w:rsid w:val="00977959"/>
    <w:rsid w:val="00980E90"/>
    <w:rsid w:val="00983218"/>
    <w:rsid w:val="00983FFC"/>
    <w:rsid w:val="00984B47"/>
    <w:rsid w:val="009870F4"/>
    <w:rsid w:val="009928B3"/>
    <w:rsid w:val="00992A50"/>
    <w:rsid w:val="00992BD2"/>
    <w:rsid w:val="009944E9"/>
    <w:rsid w:val="009971A4"/>
    <w:rsid w:val="009A04AC"/>
    <w:rsid w:val="009A0A5C"/>
    <w:rsid w:val="009A17D2"/>
    <w:rsid w:val="009A3035"/>
    <w:rsid w:val="009A3C81"/>
    <w:rsid w:val="009A4013"/>
    <w:rsid w:val="009A6797"/>
    <w:rsid w:val="009A715A"/>
    <w:rsid w:val="009A7325"/>
    <w:rsid w:val="009A73BF"/>
    <w:rsid w:val="009A7C3A"/>
    <w:rsid w:val="009B147D"/>
    <w:rsid w:val="009B18CB"/>
    <w:rsid w:val="009B205E"/>
    <w:rsid w:val="009B38FD"/>
    <w:rsid w:val="009B3C2D"/>
    <w:rsid w:val="009B4208"/>
    <w:rsid w:val="009B44E0"/>
    <w:rsid w:val="009B5100"/>
    <w:rsid w:val="009B7F55"/>
    <w:rsid w:val="009C1857"/>
    <w:rsid w:val="009C29B6"/>
    <w:rsid w:val="009C3266"/>
    <w:rsid w:val="009C480A"/>
    <w:rsid w:val="009C6729"/>
    <w:rsid w:val="009C74AA"/>
    <w:rsid w:val="009C7582"/>
    <w:rsid w:val="009D0232"/>
    <w:rsid w:val="009D06FA"/>
    <w:rsid w:val="009D15EF"/>
    <w:rsid w:val="009D371D"/>
    <w:rsid w:val="009D4557"/>
    <w:rsid w:val="009D5AB5"/>
    <w:rsid w:val="009D60A4"/>
    <w:rsid w:val="009E150C"/>
    <w:rsid w:val="009E157E"/>
    <w:rsid w:val="009E2BA7"/>
    <w:rsid w:val="009E2DE7"/>
    <w:rsid w:val="009E307B"/>
    <w:rsid w:val="009E3D94"/>
    <w:rsid w:val="009E7800"/>
    <w:rsid w:val="009E7902"/>
    <w:rsid w:val="009F01B8"/>
    <w:rsid w:val="009F05E4"/>
    <w:rsid w:val="009F0682"/>
    <w:rsid w:val="009F0E58"/>
    <w:rsid w:val="009F1416"/>
    <w:rsid w:val="009F1C20"/>
    <w:rsid w:val="009F25A1"/>
    <w:rsid w:val="009F2CFA"/>
    <w:rsid w:val="009F423C"/>
    <w:rsid w:val="009F5DD5"/>
    <w:rsid w:val="009F5F27"/>
    <w:rsid w:val="009F5FBA"/>
    <w:rsid w:val="009F74A7"/>
    <w:rsid w:val="009F76C5"/>
    <w:rsid w:val="009F7C4C"/>
    <w:rsid w:val="00A01BE1"/>
    <w:rsid w:val="00A0228F"/>
    <w:rsid w:val="00A0307E"/>
    <w:rsid w:val="00A04381"/>
    <w:rsid w:val="00A047B3"/>
    <w:rsid w:val="00A054E5"/>
    <w:rsid w:val="00A0550D"/>
    <w:rsid w:val="00A05F2B"/>
    <w:rsid w:val="00A061F9"/>
    <w:rsid w:val="00A065D4"/>
    <w:rsid w:val="00A07FA4"/>
    <w:rsid w:val="00A10127"/>
    <w:rsid w:val="00A11053"/>
    <w:rsid w:val="00A12EB1"/>
    <w:rsid w:val="00A1410B"/>
    <w:rsid w:val="00A1415C"/>
    <w:rsid w:val="00A14B68"/>
    <w:rsid w:val="00A14EEE"/>
    <w:rsid w:val="00A159D5"/>
    <w:rsid w:val="00A17172"/>
    <w:rsid w:val="00A202C3"/>
    <w:rsid w:val="00A203A4"/>
    <w:rsid w:val="00A209C3"/>
    <w:rsid w:val="00A209E8"/>
    <w:rsid w:val="00A22B63"/>
    <w:rsid w:val="00A23970"/>
    <w:rsid w:val="00A24707"/>
    <w:rsid w:val="00A254C3"/>
    <w:rsid w:val="00A25773"/>
    <w:rsid w:val="00A26263"/>
    <w:rsid w:val="00A263DB"/>
    <w:rsid w:val="00A27E51"/>
    <w:rsid w:val="00A3135A"/>
    <w:rsid w:val="00A321B7"/>
    <w:rsid w:val="00A32785"/>
    <w:rsid w:val="00A33C7C"/>
    <w:rsid w:val="00A340E1"/>
    <w:rsid w:val="00A34DF1"/>
    <w:rsid w:val="00A351C0"/>
    <w:rsid w:val="00A35566"/>
    <w:rsid w:val="00A35662"/>
    <w:rsid w:val="00A360E6"/>
    <w:rsid w:val="00A368BF"/>
    <w:rsid w:val="00A37134"/>
    <w:rsid w:val="00A37D35"/>
    <w:rsid w:val="00A408A8"/>
    <w:rsid w:val="00A40A65"/>
    <w:rsid w:val="00A410DD"/>
    <w:rsid w:val="00A41169"/>
    <w:rsid w:val="00A462DD"/>
    <w:rsid w:val="00A46A93"/>
    <w:rsid w:val="00A47C27"/>
    <w:rsid w:val="00A47D45"/>
    <w:rsid w:val="00A513D2"/>
    <w:rsid w:val="00A51797"/>
    <w:rsid w:val="00A52379"/>
    <w:rsid w:val="00A529D1"/>
    <w:rsid w:val="00A5325A"/>
    <w:rsid w:val="00A53453"/>
    <w:rsid w:val="00A53AA1"/>
    <w:rsid w:val="00A53CC8"/>
    <w:rsid w:val="00A548DA"/>
    <w:rsid w:val="00A552B0"/>
    <w:rsid w:val="00A55D4D"/>
    <w:rsid w:val="00A567C9"/>
    <w:rsid w:val="00A57237"/>
    <w:rsid w:val="00A608B9"/>
    <w:rsid w:val="00A61938"/>
    <w:rsid w:val="00A62F39"/>
    <w:rsid w:val="00A6301A"/>
    <w:rsid w:val="00A63AF5"/>
    <w:rsid w:val="00A641FD"/>
    <w:rsid w:val="00A65D04"/>
    <w:rsid w:val="00A66268"/>
    <w:rsid w:val="00A66E17"/>
    <w:rsid w:val="00A66F92"/>
    <w:rsid w:val="00A674E4"/>
    <w:rsid w:val="00A710CA"/>
    <w:rsid w:val="00A71523"/>
    <w:rsid w:val="00A7219D"/>
    <w:rsid w:val="00A723D7"/>
    <w:rsid w:val="00A72A68"/>
    <w:rsid w:val="00A732EE"/>
    <w:rsid w:val="00A735D7"/>
    <w:rsid w:val="00A73FB7"/>
    <w:rsid w:val="00A743D6"/>
    <w:rsid w:val="00A747E4"/>
    <w:rsid w:val="00A74D60"/>
    <w:rsid w:val="00A75A05"/>
    <w:rsid w:val="00A7609B"/>
    <w:rsid w:val="00A77AE2"/>
    <w:rsid w:val="00A77FD5"/>
    <w:rsid w:val="00A80B77"/>
    <w:rsid w:val="00A8165E"/>
    <w:rsid w:val="00A81EE6"/>
    <w:rsid w:val="00A840FF"/>
    <w:rsid w:val="00A850F4"/>
    <w:rsid w:val="00A86EB6"/>
    <w:rsid w:val="00A87165"/>
    <w:rsid w:val="00A87564"/>
    <w:rsid w:val="00A87AFE"/>
    <w:rsid w:val="00A87D41"/>
    <w:rsid w:val="00A902E2"/>
    <w:rsid w:val="00A907EE"/>
    <w:rsid w:val="00A930E5"/>
    <w:rsid w:val="00A932BF"/>
    <w:rsid w:val="00A94B2B"/>
    <w:rsid w:val="00A96460"/>
    <w:rsid w:val="00AA00D3"/>
    <w:rsid w:val="00AA046A"/>
    <w:rsid w:val="00AA15F8"/>
    <w:rsid w:val="00AA16A1"/>
    <w:rsid w:val="00AA2598"/>
    <w:rsid w:val="00AA28CC"/>
    <w:rsid w:val="00AA3711"/>
    <w:rsid w:val="00AA3998"/>
    <w:rsid w:val="00AA4398"/>
    <w:rsid w:val="00AA4552"/>
    <w:rsid w:val="00AA475E"/>
    <w:rsid w:val="00AA576B"/>
    <w:rsid w:val="00AA5DF3"/>
    <w:rsid w:val="00AA63E6"/>
    <w:rsid w:val="00AA71C7"/>
    <w:rsid w:val="00AA7441"/>
    <w:rsid w:val="00AA7756"/>
    <w:rsid w:val="00AA794E"/>
    <w:rsid w:val="00AA7A8D"/>
    <w:rsid w:val="00AA7FED"/>
    <w:rsid w:val="00AB0975"/>
    <w:rsid w:val="00AB118C"/>
    <w:rsid w:val="00AB24BD"/>
    <w:rsid w:val="00AB2D84"/>
    <w:rsid w:val="00AB3ADD"/>
    <w:rsid w:val="00AB4B2B"/>
    <w:rsid w:val="00AC00B0"/>
    <w:rsid w:val="00AC070B"/>
    <w:rsid w:val="00AC17E2"/>
    <w:rsid w:val="00AC2BB1"/>
    <w:rsid w:val="00AC31C1"/>
    <w:rsid w:val="00AC325E"/>
    <w:rsid w:val="00AC370B"/>
    <w:rsid w:val="00AC37A8"/>
    <w:rsid w:val="00AC59A6"/>
    <w:rsid w:val="00AC59C8"/>
    <w:rsid w:val="00AC6424"/>
    <w:rsid w:val="00AC68C5"/>
    <w:rsid w:val="00AC6F83"/>
    <w:rsid w:val="00AC7249"/>
    <w:rsid w:val="00AD03FA"/>
    <w:rsid w:val="00AD09E8"/>
    <w:rsid w:val="00AD18CC"/>
    <w:rsid w:val="00AD233C"/>
    <w:rsid w:val="00AD2A04"/>
    <w:rsid w:val="00AD3A57"/>
    <w:rsid w:val="00AD45C7"/>
    <w:rsid w:val="00AD4C37"/>
    <w:rsid w:val="00AD53A8"/>
    <w:rsid w:val="00AD61A8"/>
    <w:rsid w:val="00AD73B9"/>
    <w:rsid w:val="00AD78F0"/>
    <w:rsid w:val="00AE0617"/>
    <w:rsid w:val="00AE305C"/>
    <w:rsid w:val="00AE48D4"/>
    <w:rsid w:val="00AE51B5"/>
    <w:rsid w:val="00AE52E3"/>
    <w:rsid w:val="00AE57CF"/>
    <w:rsid w:val="00AE679A"/>
    <w:rsid w:val="00AF021F"/>
    <w:rsid w:val="00AF275E"/>
    <w:rsid w:val="00AF41F8"/>
    <w:rsid w:val="00AF466A"/>
    <w:rsid w:val="00AF68B8"/>
    <w:rsid w:val="00AF6CC6"/>
    <w:rsid w:val="00B000CF"/>
    <w:rsid w:val="00B0154A"/>
    <w:rsid w:val="00B01E69"/>
    <w:rsid w:val="00B04126"/>
    <w:rsid w:val="00B044D1"/>
    <w:rsid w:val="00B0631D"/>
    <w:rsid w:val="00B07EFA"/>
    <w:rsid w:val="00B07F2B"/>
    <w:rsid w:val="00B134C7"/>
    <w:rsid w:val="00B167C1"/>
    <w:rsid w:val="00B2042A"/>
    <w:rsid w:val="00B22C89"/>
    <w:rsid w:val="00B23090"/>
    <w:rsid w:val="00B24A81"/>
    <w:rsid w:val="00B24E25"/>
    <w:rsid w:val="00B26752"/>
    <w:rsid w:val="00B26844"/>
    <w:rsid w:val="00B270C8"/>
    <w:rsid w:val="00B2756A"/>
    <w:rsid w:val="00B27EB4"/>
    <w:rsid w:val="00B3000D"/>
    <w:rsid w:val="00B31999"/>
    <w:rsid w:val="00B32206"/>
    <w:rsid w:val="00B3311F"/>
    <w:rsid w:val="00B34BDD"/>
    <w:rsid w:val="00B3510F"/>
    <w:rsid w:val="00B35915"/>
    <w:rsid w:val="00B35E67"/>
    <w:rsid w:val="00B3645F"/>
    <w:rsid w:val="00B36614"/>
    <w:rsid w:val="00B36749"/>
    <w:rsid w:val="00B369EF"/>
    <w:rsid w:val="00B36C0C"/>
    <w:rsid w:val="00B374E1"/>
    <w:rsid w:val="00B4082C"/>
    <w:rsid w:val="00B40DEA"/>
    <w:rsid w:val="00B413A0"/>
    <w:rsid w:val="00B41966"/>
    <w:rsid w:val="00B43230"/>
    <w:rsid w:val="00B434A7"/>
    <w:rsid w:val="00B461D9"/>
    <w:rsid w:val="00B46247"/>
    <w:rsid w:val="00B50402"/>
    <w:rsid w:val="00B50C9A"/>
    <w:rsid w:val="00B51108"/>
    <w:rsid w:val="00B511FF"/>
    <w:rsid w:val="00B5220B"/>
    <w:rsid w:val="00B52698"/>
    <w:rsid w:val="00B5315E"/>
    <w:rsid w:val="00B54B6F"/>
    <w:rsid w:val="00B57B70"/>
    <w:rsid w:val="00B60C95"/>
    <w:rsid w:val="00B62E21"/>
    <w:rsid w:val="00B63B47"/>
    <w:rsid w:val="00B63C0A"/>
    <w:rsid w:val="00B6445C"/>
    <w:rsid w:val="00B64628"/>
    <w:rsid w:val="00B64FAF"/>
    <w:rsid w:val="00B651B8"/>
    <w:rsid w:val="00B65300"/>
    <w:rsid w:val="00B67D11"/>
    <w:rsid w:val="00B72FBD"/>
    <w:rsid w:val="00B73004"/>
    <w:rsid w:val="00B74C94"/>
    <w:rsid w:val="00B7560D"/>
    <w:rsid w:val="00B76CE3"/>
    <w:rsid w:val="00B8179F"/>
    <w:rsid w:val="00B82CCC"/>
    <w:rsid w:val="00B83847"/>
    <w:rsid w:val="00B839DE"/>
    <w:rsid w:val="00B83C34"/>
    <w:rsid w:val="00B847AB"/>
    <w:rsid w:val="00B84F53"/>
    <w:rsid w:val="00B86414"/>
    <w:rsid w:val="00B8696B"/>
    <w:rsid w:val="00B87A24"/>
    <w:rsid w:val="00B87DB3"/>
    <w:rsid w:val="00B90767"/>
    <w:rsid w:val="00B90B37"/>
    <w:rsid w:val="00B94664"/>
    <w:rsid w:val="00B96B31"/>
    <w:rsid w:val="00B96C78"/>
    <w:rsid w:val="00B97071"/>
    <w:rsid w:val="00B9797F"/>
    <w:rsid w:val="00BA19FA"/>
    <w:rsid w:val="00BA4346"/>
    <w:rsid w:val="00BA49C4"/>
    <w:rsid w:val="00BA652E"/>
    <w:rsid w:val="00BA66F3"/>
    <w:rsid w:val="00BA7F4C"/>
    <w:rsid w:val="00BB163F"/>
    <w:rsid w:val="00BB362C"/>
    <w:rsid w:val="00BB3C77"/>
    <w:rsid w:val="00BB4BDE"/>
    <w:rsid w:val="00BB4E04"/>
    <w:rsid w:val="00BB5086"/>
    <w:rsid w:val="00BB579F"/>
    <w:rsid w:val="00BB5CD4"/>
    <w:rsid w:val="00BB637F"/>
    <w:rsid w:val="00BB63FF"/>
    <w:rsid w:val="00BC16B1"/>
    <w:rsid w:val="00BC1D77"/>
    <w:rsid w:val="00BC1FDA"/>
    <w:rsid w:val="00BC33BA"/>
    <w:rsid w:val="00BC46FA"/>
    <w:rsid w:val="00BC474A"/>
    <w:rsid w:val="00BC4D14"/>
    <w:rsid w:val="00BC5C61"/>
    <w:rsid w:val="00BC7D16"/>
    <w:rsid w:val="00BD1A96"/>
    <w:rsid w:val="00BD1C09"/>
    <w:rsid w:val="00BD1DA5"/>
    <w:rsid w:val="00BD200A"/>
    <w:rsid w:val="00BD3165"/>
    <w:rsid w:val="00BD4B71"/>
    <w:rsid w:val="00BD5067"/>
    <w:rsid w:val="00BD7423"/>
    <w:rsid w:val="00BD7457"/>
    <w:rsid w:val="00BD7727"/>
    <w:rsid w:val="00BD7A05"/>
    <w:rsid w:val="00BD7A91"/>
    <w:rsid w:val="00BE0293"/>
    <w:rsid w:val="00BE0F0D"/>
    <w:rsid w:val="00BE1722"/>
    <w:rsid w:val="00BE263E"/>
    <w:rsid w:val="00BE2698"/>
    <w:rsid w:val="00BE2F2E"/>
    <w:rsid w:val="00BE61BE"/>
    <w:rsid w:val="00BE6316"/>
    <w:rsid w:val="00BE70FA"/>
    <w:rsid w:val="00BE78E8"/>
    <w:rsid w:val="00BE78EE"/>
    <w:rsid w:val="00BF0895"/>
    <w:rsid w:val="00BF1213"/>
    <w:rsid w:val="00BF2081"/>
    <w:rsid w:val="00BF3B92"/>
    <w:rsid w:val="00BF4ECF"/>
    <w:rsid w:val="00BF5A1F"/>
    <w:rsid w:val="00BF6AD4"/>
    <w:rsid w:val="00BF7C72"/>
    <w:rsid w:val="00C0095F"/>
    <w:rsid w:val="00C01477"/>
    <w:rsid w:val="00C0329F"/>
    <w:rsid w:val="00C03D56"/>
    <w:rsid w:val="00C03E5B"/>
    <w:rsid w:val="00C0476B"/>
    <w:rsid w:val="00C04AEF"/>
    <w:rsid w:val="00C057C4"/>
    <w:rsid w:val="00C0608B"/>
    <w:rsid w:val="00C062BA"/>
    <w:rsid w:val="00C110CC"/>
    <w:rsid w:val="00C13824"/>
    <w:rsid w:val="00C15904"/>
    <w:rsid w:val="00C15AB1"/>
    <w:rsid w:val="00C17EB9"/>
    <w:rsid w:val="00C20FFD"/>
    <w:rsid w:val="00C23509"/>
    <w:rsid w:val="00C23CFB"/>
    <w:rsid w:val="00C24E04"/>
    <w:rsid w:val="00C25300"/>
    <w:rsid w:val="00C261D5"/>
    <w:rsid w:val="00C269B5"/>
    <w:rsid w:val="00C33747"/>
    <w:rsid w:val="00C33773"/>
    <w:rsid w:val="00C33AFF"/>
    <w:rsid w:val="00C3451E"/>
    <w:rsid w:val="00C34D6A"/>
    <w:rsid w:val="00C357E2"/>
    <w:rsid w:val="00C35D6B"/>
    <w:rsid w:val="00C3635E"/>
    <w:rsid w:val="00C410D0"/>
    <w:rsid w:val="00C420F1"/>
    <w:rsid w:val="00C423BA"/>
    <w:rsid w:val="00C451EC"/>
    <w:rsid w:val="00C4520A"/>
    <w:rsid w:val="00C45554"/>
    <w:rsid w:val="00C45F9A"/>
    <w:rsid w:val="00C51F42"/>
    <w:rsid w:val="00C52705"/>
    <w:rsid w:val="00C527E2"/>
    <w:rsid w:val="00C52C15"/>
    <w:rsid w:val="00C52F6E"/>
    <w:rsid w:val="00C53DD4"/>
    <w:rsid w:val="00C54467"/>
    <w:rsid w:val="00C5458B"/>
    <w:rsid w:val="00C55FA7"/>
    <w:rsid w:val="00C60BC4"/>
    <w:rsid w:val="00C61163"/>
    <w:rsid w:val="00C61466"/>
    <w:rsid w:val="00C61D22"/>
    <w:rsid w:val="00C61E23"/>
    <w:rsid w:val="00C6332B"/>
    <w:rsid w:val="00C65249"/>
    <w:rsid w:val="00C65A59"/>
    <w:rsid w:val="00C666EB"/>
    <w:rsid w:val="00C67A47"/>
    <w:rsid w:val="00C7209F"/>
    <w:rsid w:val="00C72D7D"/>
    <w:rsid w:val="00C73E80"/>
    <w:rsid w:val="00C7489E"/>
    <w:rsid w:val="00C75BDE"/>
    <w:rsid w:val="00C765BD"/>
    <w:rsid w:val="00C8036D"/>
    <w:rsid w:val="00C81A31"/>
    <w:rsid w:val="00C82A0E"/>
    <w:rsid w:val="00C83C81"/>
    <w:rsid w:val="00C856A5"/>
    <w:rsid w:val="00C862AD"/>
    <w:rsid w:val="00C86DF8"/>
    <w:rsid w:val="00C8723F"/>
    <w:rsid w:val="00C9041F"/>
    <w:rsid w:val="00C928AC"/>
    <w:rsid w:val="00C942B1"/>
    <w:rsid w:val="00C950A4"/>
    <w:rsid w:val="00C95569"/>
    <w:rsid w:val="00C95B6D"/>
    <w:rsid w:val="00C9628D"/>
    <w:rsid w:val="00C96972"/>
    <w:rsid w:val="00C96CFD"/>
    <w:rsid w:val="00C97A23"/>
    <w:rsid w:val="00C97B03"/>
    <w:rsid w:val="00CA006F"/>
    <w:rsid w:val="00CA0634"/>
    <w:rsid w:val="00CA094B"/>
    <w:rsid w:val="00CA2556"/>
    <w:rsid w:val="00CA34DC"/>
    <w:rsid w:val="00CA4BBE"/>
    <w:rsid w:val="00CA6B91"/>
    <w:rsid w:val="00CA718B"/>
    <w:rsid w:val="00CA758B"/>
    <w:rsid w:val="00CA7E0A"/>
    <w:rsid w:val="00CB053A"/>
    <w:rsid w:val="00CB0BE2"/>
    <w:rsid w:val="00CB0FA7"/>
    <w:rsid w:val="00CB3497"/>
    <w:rsid w:val="00CB3694"/>
    <w:rsid w:val="00CB3C0F"/>
    <w:rsid w:val="00CB46B6"/>
    <w:rsid w:val="00CB62D8"/>
    <w:rsid w:val="00CB653B"/>
    <w:rsid w:val="00CB759A"/>
    <w:rsid w:val="00CB79B3"/>
    <w:rsid w:val="00CB7E1C"/>
    <w:rsid w:val="00CC0058"/>
    <w:rsid w:val="00CC315F"/>
    <w:rsid w:val="00CC4411"/>
    <w:rsid w:val="00CC44E2"/>
    <w:rsid w:val="00CC7081"/>
    <w:rsid w:val="00CD015C"/>
    <w:rsid w:val="00CD01BC"/>
    <w:rsid w:val="00CD01DE"/>
    <w:rsid w:val="00CD0769"/>
    <w:rsid w:val="00CD0BE5"/>
    <w:rsid w:val="00CD1241"/>
    <w:rsid w:val="00CD242F"/>
    <w:rsid w:val="00CD3230"/>
    <w:rsid w:val="00CD3FFC"/>
    <w:rsid w:val="00CD5353"/>
    <w:rsid w:val="00CD5D2D"/>
    <w:rsid w:val="00CD6746"/>
    <w:rsid w:val="00CD72C0"/>
    <w:rsid w:val="00CD7CC7"/>
    <w:rsid w:val="00CE11E0"/>
    <w:rsid w:val="00CE1BDF"/>
    <w:rsid w:val="00CE1EAB"/>
    <w:rsid w:val="00CE3D01"/>
    <w:rsid w:val="00CE4E1A"/>
    <w:rsid w:val="00CE5083"/>
    <w:rsid w:val="00CF13CA"/>
    <w:rsid w:val="00CF3433"/>
    <w:rsid w:val="00CF4E7E"/>
    <w:rsid w:val="00CF592F"/>
    <w:rsid w:val="00D00264"/>
    <w:rsid w:val="00D03392"/>
    <w:rsid w:val="00D038FA"/>
    <w:rsid w:val="00D0390E"/>
    <w:rsid w:val="00D04361"/>
    <w:rsid w:val="00D0548A"/>
    <w:rsid w:val="00D05B12"/>
    <w:rsid w:val="00D066EA"/>
    <w:rsid w:val="00D07942"/>
    <w:rsid w:val="00D07A18"/>
    <w:rsid w:val="00D1163D"/>
    <w:rsid w:val="00D13647"/>
    <w:rsid w:val="00D13FFA"/>
    <w:rsid w:val="00D14198"/>
    <w:rsid w:val="00D14228"/>
    <w:rsid w:val="00D149FB"/>
    <w:rsid w:val="00D1516C"/>
    <w:rsid w:val="00D162A2"/>
    <w:rsid w:val="00D1642D"/>
    <w:rsid w:val="00D16EF0"/>
    <w:rsid w:val="00D202C4"/>
    <w:rsid w:val="00D20E9C"/>
    <w:rsid w:val="00D21F48"/>
    <w:rsid w:val="00D23803"/>
    <w:rsid w:val="00D23EC7"/>
    <w:rsid w:val="00D2494A"/>
    <w:rsid w:val="00D249F4"/>
    <w:rsid w:val="00D25C63"/>
    <w:rsid w:val="00D300F2"/>
    <w:rsid w:val="00D3122A"/>
    <w:rsid w:val="00D34312"/>
    <w:rsid w:val="00D34CE6"/>
    <w:rsid w:val="00D35700"/>
    <w:rsid w:val="00D40616"/>
    <w:rsid w:val="00D4162C"/>
    <w:rsid w:val="00D41FCC"/>
    <w:rsid w:val="00D42F90"/>
    <w:rsid w:val="00D44242"/>
    <w:rsid w:val="00D45D5F"/>
    <w:rsid w:val="00D4649A"/>
    <w:rsid w:val="00D46B34"/>
    <w:rsid w:val="00D5091F"/>
    <w:rsid w:val="00D50F91"/>
    <w:rsid w:val="00D51F58"/>
    <w:rsid w:val="00D5260A"/>
    <w:rsid w:val="00D52C77"/>
    <w:rsid w:val="00D54DA4"/>
    <w:rsid w:val="00D55141"/>
    <w:rsid w:val="00D55B0E"/>
    <w:rsid w:val="00D56083"/>
    <w:rsid w:val="00D56255"/>
    <w:rsid w:val="00D5688C"/>
    <w:rsid w:val="00D56977"/>
    <w:rsid w:val="00D5719B"/>
    <w:rsid w:val="00D57A2D"/>
    <w:rsid w:val="00D57A61"/>
    <w:rsid w:val="00D618C3"/>
    <w:rsid w:val="00D61A29"/>
    <w:rsid w:val="00D6409C"/>
    <w:rsid w:val="00D6440C"/>
    <w:rsid w:val="00D653A4"/>
    <w:rsid w:val="00D65639"/>
    <w:rsid w:val="00D65941"/>
    <w:rsid w:val="00D70438"/>
    <w:rsid w:val="00D70DED"/>
    <w:rsid w:val="00D71E85"/>
    <w:rsid w:val="00D7301F"/>
    <w:rsid w:val="00D74D06"/>
    <w:rsid w:val="00D7537F"/>
    <w:rsid w:val="00D75978"/>
    <w:rsid w:val="00D776C2"/>
    <w:rsid w:val="00D82101"/>
    <w:rsid w:val="00D83709"/>
    <w:rsid w:val="00D83F55"/>
    <w:rsid w:val="00D842C6"/>
    <w:rsid w:val="00D845F3"/>
    <w:rsid w:val="00D84F9F"/>
    <w:rsid w:val="00D8587F"/>
    <w:rsid w:val="00D85D5F"/>
    <w:rsid w:val="00D85F5A"/>
    <w:rsid w:val="00D868EE"/>
    <w:rsid w:val="00D872FD"/>
    <w:rsid w:val="00D90666"/>
    <w:rsid w:val="00D90721"/>
    <w:rsid w:val="00D91258"/>
    <w:rsid w:val="00D91809"/>
    <w:rsid w:val="00D91D00"/>
    <w:rsid w:val="00D920FB"/>
    <w:rsid w:val="00D93F41"/>
    <w:rsid w:val="00D94BBF"/>
    <w:rsid w:val="00D97385"/>
    <w:rsid w:val="00D9760A"/>
    <w:rsid w:val="00D9771F"/>
    <w:rsid w:val="00D97B24"/>
    <w:rsid w:val="00D97D0F"/>
    <w:rsid w:val="00DA1671"/>
    <w:rsid w:val="00DA1A60"/>
    <w:rsid w:val="00DA35C2"/>
    <w:rsid w:val="00DA3AFA"/>
    <w:rsid w:val="00DA3B7A"/>
    <w:rsid w:val="00DA3E1B"/>
    <w:rsid w:val="00DA403B"/>
    <w:rsid w:val="00DA4962"/>
    <w:rsid w:val="00DA621F"/>
    <w:rsid w:val="00DA6982"/>
    <w:rsid w:val="00DA6B0E"/>
    <w:rsid w:val="00DA7646"/>
    <w:rsid w:val="00DA7E76"/>
    <w:rsid w:val="00DB0419"/>
    <w:rsid w:val="00DB04D8"/>
    <w:rsid w:val="00DB0E40"/>
    <w:rsid w:val="00DB37E3"/>
    <w:rsid w:val="00DB405E"/>
    <w:rsid w:val="00DB4549"/>
    <w:rsid w:val="00DB4FAD"/>
    <w:rsid w:val="00DB6F8F"/>
    <w:rsid w:val="00DC004D"/>
    <w:rsid w:val="00DC093F"/>
    <w:rsid w:val="00DC1540"/>
    <w:rsid w:val="00DC2252"/>
    <w:rsid w:val="00DC3083"/>
    <w:rsid w:val="00DC3586"/>
    <w:rsid w:val="00DC36BB"/>
    <w:rsid w:val="00DC38AB"/>
    <w:rsid w:val="00DC584B"/>
    <w:rsid w:val="00DC7E0A"/>
    <w:rsid w:val="00DD11CF"/>
    <w:rsid w:val="00DD1B42"/>
    <w:rsid w:val="00DD1C9F"/>
    <w:rsid w:val="00DD28C7"/>
    <w:rsid w:val="00DD6352"/>
    <w:rsid w:val="00DD644E"/>
    <w:rsid w:val="00DD66BE"/>
    <w:rsid w:val="00DD69B4"/>
    <w:rsid w:val="00DD6B70"/>
    <w:rsid w:val="00DD76DD"/>
    <w:rsid w:val="00DD7D54"/>
    <w:rsid w:val="00DE16BA"/>
    <w:rsid w:val="00DE2A9F"/>
    <w:rsid w:val="00DE3E5E"/>
    <w:rsid w:val="00DE707A"/>
    <w:rsid w:val="00DE72BC"/>
    <w:rsid w:val="00DF0D3E"/>
    <w:rsid w:val="00DF1105"/>
    <w:rsid w:val="00DF312A"/>
    <w:rsid w:val="00DF4EC4"/>
    <w:rsid w:val="00DF503E"/>
    <w:rsid w:val="00DF58BF"/>
    <w:rsid w:val="00E0011D"/>
    <w:rsid w:val="00E00C79"/>
    <w:rsid w:val="00E019A8"/>
    <w:rsid w:val="00E02903"/>
    <w:rsid w:val="00E02E27"/>
    <w:rsid w:val="00E03590"/>
    <w:rsid w:val="00E03B2E"/>
    <w:rsid w:val="00E0555D"/>
    <w:rsid w:val="00E11D8A"/>
    <w:rsid w:val="00E11E7D"/>
    <w:rsid w:val="00E12370"/>
    <w:rsid w:val="00E125E3"/>
    <w:rsid w:val="00E1370A"/>
    <w:rsid w:val="00E13B87"/>
    <w:rsid w:val="00E230BB"/>
    <w:rsid w:val="00E23505"/>
    <w:rsid w:val="00E23C52"/>
    <w:rsid w:val="00E249AD"/>
    <w:rsid w:val="00E26121"/>
    <w:rsid w:val="00E31225"/>
    <w:rsid w:val="00E31E6F"/>
    <w:rsid w:val="00E32D7B"/>
    <w:rsid w:val="00E339F1"/>
    <w:rsid w:val="00E35210"/>
    <w:rsid w:val="00E35270"/>
    <w:rsid w:val="00E35287"/>
    <w:rsid w:val="00E405F2"/>
    <w:rsid w:val="00E40E89"/>
    <w:rsid w:val="00E410AA"/>
    <w:rsid w:val="00E415F3"/>
    <w:rsid w:val="00E43145"/>
    <w:rsid w:val="00E44CFE"/>
    <w:rsid w:val="00E45ACC"/>
    <w:rsid w:val="00E45BB7"/>
    <w:rsid w:val="00E45E37"/>
    <w:rsid w:val="00E46334"/>
    <w:rsid w:val="00E5073E"/>
    <w:rsid w:val="00E50932"/>
    <w:rsid w:val="00E511AB"/>
    <w:rsid w:val="00E51696"/>
    <w:rsid w:val="00E51888"/>
    <w:rsid w:val="00E5224A"/>
    <w:rsid w:val="00E526F0"/>
    <w:rsid w:val="00E527BA"/>
    <w:rsid w:val="00E52FC8"/>
    <w:rsid w:val="00E54C69"/>
    <w:rsid w:val="00E57FE4"/>
    <w:rsid w:val="00E6046A"/>
    <w:rsid w:val="00E60719"/>
    <w:rsid w:val="00E61FD1"/>
    <w:rsid w:val="00E62195"/>
    <w:rsid w:val="00E62772"/>
    <w:rsid w:val="00E6299E"/>
    <w:rsid w:val="00E63994"/>
    <w:rsid w:val="00E64222"/>
    <w:rsid w:val="00E650A6"/>
    <w:rsid w:val="00E65C57"/>
    <w:rsid w:val="00E719EF"/>
    <w:rsid w:val="00E72375"/>
    <w:rsid w:val="00E729AA"/>
    <w:rsid w:val="00E72B5C"/>
    <w:rsid w:val="00E73159"/>
    <w:rsid w:val="00E7325F"/>
    <w:rsid w:val="00E73CE2"/>
    <w:rsid w:val="00E74882"/>
    <w:rsid w:val="00E7658A"/>
    <w:rsid w:val="00E77901"/>
    <w:rsid w:val="00E80756"/>
    <w:rsid w:val="00E808E4"/>
    <w:rsid w:val="00E83627"/>
    <w:rsid w:val="00E8398F"/>
    <w:rsid w:val="00E83C39"/>
    <w:rsid w:val="00E8567E"/>
    <w:rsid w:val="00E8571F"/>
    <w:rsid w:val="00E8730F"/>
    <w:rsid w:val="00E90409"/>
    <w:rsid w:val="00E9085F"/>
    <w:rsid w:val="00E90FBD"/>
    <w:rsid w:val="00E9220A"/>
    <w:rsid w:val="00E92C4F"/>
    <w:rsid w:val="00E92EE7"/>
    <w:rsid w:val="00E9439C"/>
    <w:rsid w:val="00E95913"/>
    <w:rsid w:val="00E95E2E"/>
    <w:rsid w:val="00E95E97"/>
    <w:rsid w:val="00E9734C"/>
    <w:rsid w:val="00E97443"/>
    <w:rsid w:val="00EA12A7"/>
    <w:rsid w:val="00EA1FDB"/>
    <w:rsid w:val="00EA281B"/>
    <w:rsid w:val="00EA3381"/>
    <w:rsid w:val="00EA5D9E"/>
    <w:rsid w:val="00EA6015"/>
    <w:rsid w:val="00EA73D7"/>
    <w:rsid w:val="00EB2C98"/>
    <w:rsid w:val="00EB3555"/>
    <w:rsid w:val="00EB4E54"/>
    <w:rsid w:val="00EB620F"/>
    <w:rsid w:val="00EB7E70"/>
    <w:rsid w:val="00EC037D"/>
    <w:rsid w:val="00EC204B"/>
    <w:rsid w:val="00EC2ECC"/>
    <w:rsid w:val="00EC3519"/>
    <w:rsid w:val="00EC397C"/>
    <w:rsid w:val="00EC3A1F"/>
    <w:rsid w:val="00EC4434"/>
    <w:rsid w:val="00EC55D7"/>
    <w:rsid w:val="00EC5871"/>
    <w:rsid w:val="00EC5DD6"/>
    <w:rsid w:val="00EC645D"/>
    <w:rsid w:val="00EC68F3"/>
    <w:rsid w:val="00EC7482"/>
    <w:rsid w:val="00ED0CF9"/>
    <w:rsid w:val="00ED131B"/>
    <w:rsid w:val="00ED1621"/>
    <w:rsid w:val="00ED4073"/>
    <w:rsid w:val="00ED4223"/>
    <w:rsid w:val="00ED4258"/>
    <w:rsid w:val="00ED5979"/>
    <w:rsid w:val="00ED5DAA"/>
    <w:rsid w:val="00ED6770"/>
    <w:rsid w:val="00ED6FB1"/>
    <w:rsid w:val="00ED76EC"/>
    <w:rsid w:val="00ED7F38"/>
    <w:rsid w:val="00EE0416"/>
    <w:rsid w:val="00EE0FE9"/>
    <w:rsid w:val="00EE3194"/>
    <w:rsid w:val="00EE33CE"/>
    <w:rsid w:val="00EE76CB"/>
    <w:rsid w:val="00EF1352"/>
    <w:rsid w:val="00EF5402"/>
    <w:rsid w:val="00EF5BE2"/>
    <w:rsid w:val="00EF5ECD"/>
    <w:rsid w:val="00EF7CE5"/>
    <w:rsid w:val="00F01617"/>
    <w:rsid w:val="00F03446"/>
    <w:rsid w:val="00F0388A"/>
    <w:rsid w:val="00F03D64"/>
    <w:rsid w:val="00F04BD0"/>
    <w:rsid w:val="00F05779"/>
    <w:rsid w:val="00F05AC2"/>
    <w:rsid w:val="00F05EB1"/>
    <w:rsid w:val="00F064F3"/>
    <w:rsid w:val="00F07731"/>
    <w:rsid w:val="00F10F5B"/>
    <w:rsid w:val="00F119AF"/>
    <w:rsid w:val="00F14481"/>
    <w:rsid w:val="00F146DA"/>
    <w:rsid w:val="00F1480F"/>
    <w:rsid w:val="00F15456"/>
    <w:rsid w:val="00F16D30"/>
    <w:rsid w:val="00F242B4"/>
    <w:rsid w:val="00F24A51"/>
    <w:rsid w:val="00F24DBF"/>
    <w:rsid w:val="00F25A23"/>
    <w:rsid w:val="00F26D9A"/>
    <w:rsid w:val="00F271A3"/>
    <w:rsid w:val="00F276B2"/>
    <w:rsid w:val="00F27C23"/>
    <w:rsid w:val="00F32114"/>
    <w:rsid w:val="00F32985"/>
    <w:rsid w:val="00F3323D"/>
    <w:rsid w:val="00F338FA"/>
    <w:rsid w:val="00F33A6F"/>
    <w:rsid w:val="00F35953"/>
    <w:rsid w:val="00F3674C"/>
    <w:rsid w:val="00F3796B"/>
    <w:rsid w:val="00F402F7"/>
    <w:rsid w:val="00F403B4"/>
    <w:rsid w:val="00F407D6"/>
    <w:rsid w:val="00F41513"/>
    <w:rsid w:val="00F41D23"/>
    <w:rsid w:val="00F41F0A"/>
    <w:rsid w:val="00F42E75"/>
    <w:rsid w:val="00F44176"/>
    <w:rsid w:val="00F4465A"/>
    <w:rsid w:val="00F454FC"/>
    <w:rsid w:val="00F46850"/>
    <w:rsid w:val="00F468DA"/>
    <w:rsid w:val="00F4694C"/>
    <w:rsid w:val="00F50006"/>
    <w:rsid w:val="00F50264"/>
    <w:rsid w:val="00F502D2"/>
    <w:rsid w:val="00F51A7F"/>
    <w:rsid w:val="00F543B5"/>
    <w:rsid w:val="00F57C3D"/>
    <w:rsid w:val="00F60419"/>
    <w:rsid w:val="00F62257"/>
    <w:rsid w:val="00F62CC1"/>
    <w:rsid w:val="00F639D9"/>
    <w:rsid w:val="00F64CF8"/>
    <w:rsid w:val="00F6592A"/>
    <w:rsid w:val="00F67B5F"/>
    <w:rsid w:val="00F71110"/>
    <w:rsid w:val="00F72428"/>
    <w:rsid w:val="00F72AE3"/>
    <w:rsid w:val="00F72F9B"/>
    <w:rsid w:val="00F80B59"/>
    <w:rsid w:val="00F812D0"/>
    <w:rsid w:val="00F819D3"/>
    <w:rsid w:val="00F83330"/>
    <w:rsid w:val="00F857C0"/>
    <w:rsid w:val="00F85E7E"/>
    <w:rsid w:val="00F85F36"/>
    <w:rsid w:val="00F86BEE"/>
    <w:rsid w:val="00F87181"/>
    <w:rsid w:val="00F901F8"/>
    <w:rsid w:val="00F9051D"/>
    <w:rsid w:val="00F911AD"/>
    <w:rsid w:val="00F9266F"/>
    <w:rsid w:val="00F933DF"/>
    <w:rsid w:val="00F939A1"/>
    <w:rsid w:val="00F93F6B"/>
    <w:rsid w:val="00F94770"/>
    <w:rsid w:val="00F95424"/>
    <w:rsid w:val="00F976AB"/>
    <w:rsid w:val="00F977C7"/>
    <w:rsid w:val="00F97FF3"/>
    <w:rsid w:val="00FA061F"/>
    <w:rsid w:val="00FA162C"/>
    <w:rsid w:val="00FA1820"/>
    <w:rsid w:val="00FA1B0C"/>
    <w:rsid w:val="00FA1CDE"/>
    <w:rsid w:val="00FA219F"/>
    <w:rsid w:val="00FA21B5"/>
    <w:rsid w:val="00FA43EA"/>
    <w:rsid w:val="00FA6724"/>
    <w:rsid w:val="00FA7508"/>
    <w:rsid w:val="00FB0BC1"/>
    <w:rsid w:val="00FB1520"/>
    <w:rsid w:val="00FB2A04"/>
    <w:rsid w:val="00FB3841"/>
    <w:rsid w:val="00FB39EC"/>
    <w:rsid w:val="00FB4F5C"/>
    <w:rsid w:val="00FB53D0"/>
    <w:rsid w:val="00FB5D5C"/>
    <w:rsid w:val="00FB5E55"/>
    <w:rsid w:val="00FC261F"/>
    <w:rsid w:val="00FC31E9"/>
    <w:rsid w:val="00FC3DE6"/>
    <w:rsid w:val="00FC437C"/>
    <w:rsid w:val="00FC529E"/>
    <w:rsid w:val="00FC5BC3"/>
    <w:rsid w:val="00FC6191"/>
    <w:rsid w:val="00FC6261"/>
    <w:rsid w:val="00FC6990"/>
    <w:rsid w:val="00FC7745"/>
    <w:rsid w:val="00FD20F1"/>
    <w:rsid w:val="00FD3F7F"/>
    <w:rsid w:val="00FD56A7"/>
    <w:rsid w:val="00FD582B"/>
    <w:rsid w:val="00FD6109"/>
    <w:rsid w:val="00FD7008"/>
    <w:rsid w:val="00FE01AB"/>
    <w:rsid w:val="00FE043F"/>
    <w:rsid w:val="00FE0E20"/>
    <w:rsid w:val="00FE24E8"/>
    <w:rsid w:val="00FE35A0"/>
    <w:rsid w:val="00FE40A7"/>
    <w:rsid w:val="00FE49BA"/>
    <w:rsid w:val="00FE5E29"/>
    <w:rsid w:val="00FE6208"/>
    <w:rsid w:val="00FE62E8"/>
    <w:rsid w:val="00FE7807"/>
    <w:rsid w:val="00FF09E6"/>
    <w:rsid w:val="00FF0C36"/>
    <w:rsid w:val="00FF1101"/>
    <w:rsid w:val="00FF1368"/>
    <w:rsid w:val="00FF1D99"/>
    <w:rsid w:val="00FF2A14"/>
    <w:rsid w:val="00FF2E68"/>
    <w:rsid w:val="00FF3370"/>
    <w:rsid w:val="00FF470D"/>
    <w:rsid w:val="00FF551F"/>
    <w:rsid w:val="00FF6040"/>
    <w:rsid w:val="00FF65CB"/>
    <w:rsid w:val="00FF7983"/>
    <w:rsid w:val="14C7DD54"/>
    <w:rsid w:val="536CA8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4:docId w14:val="4BA83503"/>
  <w15:chartTrackingRefBased/>
  <w15:docId w15:val="{C4145919-4C5E-4097-8EC3-00DA70EE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D15EF"/>
  </w:style>
  <w:style w:type="paragraph" w:styleId="berschrift1">
    <w:name w:val="heading 1"/>
    <w:basedOn w:val="Standard"/>
    <w:next w:val="Standard"/>
    <w:link w:val="berschrift1Zchn"/>
    <w:uiPriority w:val="9"/>
    <w:qFormat/>
    <w:rsid w:val="00ED4073"/>
    <w:pPr>
      <w:pBdr>
        <w:bottom w:val="single" w:sz="12" w:space="1" w:color="365F91"/>
      </w:pBdr>
      <w:spacing w:before="600" w:after="80"/>
      <w:outlineLvl w:val="0"/>
    </w:pPr>
    <w:rPr>
      <w:rFonts w:ascii="Cambria" w:hAnsi="Cambria"/>
      <w:b/>
      <w:bCs/>
      <w:color w:val="365F91"/>
      <w:sz w:val="24"/>
      <w:szCs w:val="24"/>
      <w:lang w:val="x-none" w:eastAsia="x-none"/>
    </w:rPr>
  </w:style>
  <w:style w:type="paragraph" w:styleId="berschrift2">
    <w:name w:val="heading 2"/>
    <w:basedOn w:val="Standard"/>
    <w:next w:val="Standard"/>
    <w:link w:val="berschrift2Zchn"/>
    <w:uiPriority w:val="9"/>
    <w:semiHidden/>
    <w:unhideWhenUsed/>
    <w:qFormat/>
    <w:rsid w:val="00ED4073"/>
    <w:pPr>
      <w:pBdr>
        <w:bottom w:val="single" w:sz="8" w:space="1" w:color="4F81BD"/>
      </w:pBdr>
      <w:spacing w:before="200" w:after="80"/>
      <w:outlineLvl w:val="1"/>
    </w:pPr>
    <w:rPr>
      <w:rFonts w:ascii="Cambria" w:hAnsi="Cambria"/>
      <w:color w:val="365F91"/>
      <w:sz w:val="24"/>
      <w:szCs w:val="24"/>
      <w:lang w:val="x-none" w:eastAsia="x-none"/>
    </w:rPr>
  </w:style>
  <w:style w:type="paragraph" w:styleId="berschrift3">
    <w:name w:val="heading 3"/>
    <w:basedOn w:val="Standard"/>
    <w:next w:val="Standard"/>
    <w:link w:val="berschrift3Zchn"/>
    <w:uiPriority w:val="9"/>
    <w:semiHidden/>
    <w:unhideWhenUsed/>
    <w:qFormat/>
    <w:rsid w:val="00ED4073"/>
    <w:pPr>
      <w:pBdr>
        <w:bottom w:val="single" w:sz="4" w:space="1" w:color="95B3D7"/>
      </w:pBdr>
      <w:spacing w:before="200" w:after="80"/>
      <w:outlineLvl w:val="2"/>
    </w:pPr>
    <w:rPr>
      <w:rFonts w:ascii="Cambria" w:hAnsi="Cambria"/>
      <w:color w:val="4F81BD"/>
      <w:sz w:val="24"/>
      <w:szCs w:val="24"/>
      <w:lang w:val="x-none" w:eastAsia="x-none"/>
    </w:rPr>
  </w:style>
  <w:style w:type="paragraph" w:styleId="berschrift4">
    <w:name w:val="heading 4"/>
    <w:basedOn w:val="Standard"/>
    <w:next w:val="Standard"/>
    <w:link w:val="berschrift4Zchn"/>
    <w:uiPriority w:val="9"/>
    <w:semiHidden/>
    <w:unhideWhenUsed/>
    <w:qFormat/>
    <w:rsid w:val="00ED4073"/>
    <w:pPr>
      <w:pBdr>
        <w:bottom w:val="single" w:sz="4" w:space="2" w:color="B8CCE4"/>
      </w:pBdr>
      <w:spacing w:before="200" w:after="80"/>
      <w:outlineLvl w:val="3"/>
    </w:pPr>
    <w:rPr>
      <w:rFonts w:ascii="Cambria" w:hAnsi="Cambria"/>
      <w:i/>
      <w:iCs/>
      <w:color w:val="4F81BD"/>
      <w:sz w:val="24"/>
      <w:szCs w:val="24"/>
      <w:lang w:val="x-none" w:eastAsia="x-none"/>
    </w:rPr>
  </w:style>
  <w:style w:type="paragraph" w:styleId="berschrift5">
    <w:name w:val="heading 5"/>
    <w:basedOn w:val="Standard"/>
    <w:next w:val="Standard"/>
    <w:link w:val="berschrift5Zchn"/>
    <w:uiPriority w:val="9"/>
    <w:semiHidden/>
    <w:unhideWhenUsed/>
    <w:qFormat/>
    <w:rsid w:val="00ED4073"/>
    <w:pPr>
      <w:spacing w:before="200" w:after="80"/>
      <w:outlineLvl w:val="4"/>
    </w:pPr>
    <w:rPr>
      <w:rFonts w:ascii="Cambria" w:hAnsi="Cambria"/>
      <w:color w:val="4F81BD"/>
      <w:lang w:val="x-none" w:eastAsia="x-none"/>
    </w:rPr>
  </w:style>
  <w:style w:type="paragraph" w:styleId="berschrift6">
    <w:name w:val="heading 6"/>
    <w:basedOn w:val="Standard"/>
    <w:next w:val="Standard"/>
    <w:link w:val="berschrift6Zchn"/>
    <w:uiPriority w:val="9"/>
    <w:semiHidden/>
    <w:unhideWhenUsed/>
    <w:qFormat/>
    <w:rsid w:val="00ED4073"/>
    <w:pPr>
      <w:spacing w:before="280" w:after="100"/>
      <w:outlineLvl w:val="5"/>
    </w:pPr>
    <w:rPr>
      <w:rFonts w:ascii="Cambria" w:hAnsi="Cambria"/>
      <w:i/>
      <w:iCs/>
      <w:color w:val="4F81BD"/>
      <w:lang w:val="x-none" w:eastAsia="x-none"/>
    </w:rPr>
  </w:style>
  <w:style w:type="paragraph" w:styleId="berschrift7">
    <w:name w:val="heading 7"/>
    <w:basedOn w:val="Standard"/>
    <w:next w:val="Standard"/>
    <w:link w:val="berschrift7Zchn"/>
    <w:uiPriority w:val="9"/>
    <w:semiHidden/>
    <w:unhideWhenUsed/>
    <w:qFormat/>
    <w:rsid w:val="00ED4073"/>
    <w:pPr>
      <w:spacing w:before="320" w:after="100"/>
      <w:outlineLvl w:val="6"/>
    </w:pPr>
    <w:rPr>
      <w:rFonts w:ascii="Cambria" w:hAnsi="Cambria"/>
      <w:b/>
      <w:bCs/>
      <w:color w:val="9BBB59"/>
      <w:lang w:val="x-none" w:eastAsia="x-none"/>
    </w:rPr>
  </w:style>
  <w:style w:type="paragraph" w:styleId="berschrift8">
    <w:name w:val="heading 8"/>
    <w:basedOn w:val="Standard"/>
    <w:next w:val="Standard"/>
    <w:link w:val="berschrift8Zchn"/>
    <w:uiPriority w:val="9"/>
    <w:semiHidden/>
    <w:unhideWhenUsed/>
    <w:qFormat/>
    <w:rsid w:val="00ED4073"/>
    <w:pPr>
      <w:spacing w:before="320" w:after="100"/>
      <w:outlineLvl w:val="7"/>
    </w:pPr>
    <w:rPr>
      <w:rFonts w:ascii="Cambria" w:hAnsi="Cambria"/>
      <w:b/>
      <w:bCs/>
      <w:i/>
      <w:iCs/>
      <w:color w:val="9BBB59"/>
      <w:lang w:val="x-none" w:eastAsia="x-none"/>
    </w:rPr>
  </w:style>
  <w:style w:type="paragraph" w:styleId="berschrift9">
    <w:name w:val="heading 9"/>
    <w:basedOn w:val="Standard"/>
    <w:next w:val="Standard"/>
    <w:link w:val="berschrift9Zchn"/>
    <w:uiPriority w:val="9"/>
    <w:semiHidden/>
    <w:unhideWhenUsed/>
    <w:qFormat/>
    <w:rsid w:val="00ED4073"/>
    <w:pPr>
      <w:spacing w:before="320" w:after="100"/>
      <w:outlineLvl w:val="8"/>
    </w:pPr>
    <w:rPr>
      <w:rFonts w:ascii="Cambria" w:hAnsi="Cambria"/>
      <w:i/>
      <w:iCs/>
      <w:color w:val="9BBB59"/>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Style0">
    <w:name w:val="Style0"/>
    <w:pPr>
      <w:autoSpaceDE w:val="0"/>
      <w:autoSpaceDN w:val="0"/>
      <w:adjustRightInd w:val="0"/>
      <w:spacing w:after="120"/>
      <w:ind w:firstLine="360"/>
    </w:pPr>
    <w:rPr>
      <w:sz w:val="24"/>
      <w:szCs w:val="24"/>
    </w:rPr>
  </w:style>
  <w:style w:type="character" w:customStyle="1" w:styleId="ueberschrift1">
    <w:name w:val="ueberschrift1"/>
    <w:rPr>
      <w:rFonts w:ascii="Verdana" w:hAnsi="Verdana" w:hint="default"/>
      <w:b/>
      <w:bCs/>
      <w:color w:val="000000"/>
      <w:sz w:val="17"/>
      <w:szCs w:val="17"/>
    </w:rPr>
  </w:style>
  <w:style w:type="character" w:styleId="Hyperlink">
    <w:name w:val="Hyperlink"/>
    <w:semiHidden/>
    <w:rPr>
      <w:color w:val="0000FF"/>
      <w:u w:val="single"/>
    </w:rPr>
  </w:style>
  <w:style w:type="paragraph" w:styleId="Listenabsatz">
    <w:name w:val="List Paragraph"/>
    <w:basedOn w:val="Standard"/>
    <w:uiPriority w:val="34"/>
    <w:qFormat/>
    <w:rsid w:val="00ED4073"/>
    <w:pPr>
      <w:ind w:left="720"/>
      <w:contextualSpacing/>
    </w:pPr>
  </w:style>
  <w:style w:type="paragraph" w:styleId="Sprechblasentext">
    <w:name w:val="Balloon Text"/>
    <w:basedOn w:val="Standard"/>
    <w:link w:val="SprechblasentextZchn"/>
    <w:uiPriority w:val="99"/>
    <w:semiHidden/>
    <w:unhideWhenUsed/>
    <w:rsid w:val="009E307B"/>
    <w:rPr>
      <w:rFonts w:ascii="Tahoma" w:hAnsi="Tahoma"/>
      <w:sz w:val="16"/>
      <w:szCs w:val="16"/>
      <w:lang w:val="x-none" w:eastAsia="x-none"/>
    </w:rPr>
  </w:style>
  <w:style w:type="character" w:customStyle="1" w:styleId="SprechblasentextZchn">
    <w:name w:val="Sprechblasentext Zchn"/>
    <w:link w:val="Sprechblasentext"/>
    <w:uiPriority w:val="99"/>
    <w:semiHidden/>
    <w:rsid w:val="009E307B"/>
    <w:rPr>
      <w:rFonts w:ascii="Tahoma" w:hAnsi="Tahoma" w:cs="Tahoma"/>
      <w:sz w:val="16"/>
      <w:szCs w:val="16"/>
    </w:rPr>
  </w:style>
  <w:style w:type="paragraph" w:customStyle="1" w:styleId="Default">
    <w:name w:val="Default"/>
    <w:rsid w:val="00FC261F"/>
    <w:pPr>
      <w:autoSpaceDE w:val="0"/>
      <w:autoSpaceDN w:val="0"/>
      <w:adjustRightInd w:val="0"/>
      <w:spacing w:after="120"/>
      <w:ind w:firstLine="360"/>
    </w:pPr>
    <w:rPr>
      <w:color w:val="000000"/>
      <w:sz w:val="24"/>
      <w:szCs w:val="24"/>
    </w:rPr>
  </w:style>
  <w:style w:type="character" w:styleId="Hervorhebung">
    <w:name w:val="Emphasis"/>
    <w:uiPriority w:val="20"/>
    <w:qFormat/>
    <w:rsid w:val="00ED4073"/>
    <w:rPr>
      <w:b/>
      <w:bCs/>
      <w:i/>
      <w:iCs/>
      <w:color w:val="5A5A5A"/>
    </w:rPr>
  </w:style>
  <w:style w:type="paragraph" w:styleId="Textkrper-Zeileneinzug">
    <w:name w:val="Body Text Indent"/>
    <w:basedOn w:val="Standard"/>
    <w:link w:val="Textkrper-ZeileneinzugZchn"/>
    <w:semiHidden/>
    <w:rsid w:val="007D1F76"/>
    <w:pPr>
      <w:widowControl w:val="0"/>
      <w:autoSpaceDE w:val="0"/>
      <w:autoSpaceDN w:val="0"/>
      <w:adjustRightInd w:val="0"/>
      <w:ind w:left="1080"/>
      <w:jc w:val="both"/>
    </w:pPr>
    <w:rPr>
      <w:sz w:val="24"/>
      <w:lang w:val="x-none" w:eastAsia="x-none"/>
    </w:rPr>
  </w:style>
  <w:style w:type="character" w:customStyle="1" w:styleId="Textkrper-ZeileneinzugZchn">
    <w:name w:val="Textkörper-Zeileneinzug Zchn"/>
    <w:link w:val="Textkrper-Zeileneinzug"/>
    <w:semiHidden/>
    <w:rsid w:val="007D1F76"/>
    <w:rPr>
      <w:sz w:val="24"/>
    </w:rPr>
  </w:style>
  <w:style w:type="paragraph" w:styleId="berarbeitung">
    <w:name w:val="Revision"/>
    <w:hidden/>
    <w:uiPriority w:val="99"/>
    <w:semiHidden/>
    <w:rsid w:val="004338B5"/>
    <w:pPr>
      <w:spacing w:after="120"/>
      <w:ind w:firstLine="360"/>
    </w:pPr>
    <w:rPr>
      <w:sz w:val="24"/>
      <w:szCs w:val="24"/>
    </w:rPr>
  </w:style>
  <w:style w:type="paragraph" w:customStyle="1" w:styleId="CM1">
    <w:name w:val="CM1"/>
    <w:basedOn w:val="Default"/>
    <w:next w:val="Default"/>
    <w:uiPriority w:val="99"/>
    <w:rsid w:val="00E95E2E"/>
    <w:rPr>
      <w:rFonts w:ascii="EUAlbertina" w:hAnsi="EUAlbertina"/>
      <w:color w:val="auto"/>
    </w:rPr>
  </w:style>
  <w:style w:type="paragraph" w:customStyle="1" w:styleId="CM3">
    <w:name w:val="CM3"/>
    <w:basedOn w:val="Default"/>
    <w:next w:val="Default"/>
    <w:uiPriority w:val="99"/>
    <w:rsid w:val="00E95E2E"/>
    <w:rPr>
      <w:rFonts w:ascii="EUAlbertina" w:hAnsi="EUAlbertina"/>
      <w:color w:val="auto"/>
    </w:rPr>
  </w:style>
  <w:style w:type="paragraph" w:styleId="StandardWeb">
    <w:name w:val="Normal (Web)"/>
    <w:basedOn w:val="Standard"/>
    <w:uiPriority w:val="99"/>
    <w:semiHidden/>
    <w:unhideWhenUsed/>
    <w:rsid w:val="009B4208"/>
    <w:pPr>
      <w:spacing w:before="100" w:beforeAutospacing="1" w:after="100" w:afterAutospacing="1"/>
    </w:pPr>
  </w:style>
  <w:style w:type="character" w:customStyle="1" w:styleId="berschrift1Zchn">
    <w:name w:val="Überschrift 1 Zchn"/>
    <w:link w:val="berschrift1"/>
    <w:uiPriority w:val="9"/>
    <w:rsid w:val="00ED4073"/>
    <w:rPr>
      <w:rFonts w:ascii="Cambria" w:eastAsia="Times New Roman" w:hAnsi="Cambria" w:cs="Times New Roman"/>
      <w:b/>
      <w:bCs/>
      <w:color w:val="365F91"/>
      <w:sz w:val="24"/>
      <w:szCs w:val="24"/>
    </w:rPr>
  </w:style>
  <w:style w:type="character" w:customStyle="1" w:styleId="berschrift2Zchn">
    <w:name w:val="Überschrift 2 Zchn"/>
    <w:link w:val="berschrift2"/>
    <w:uiPriority w:val="9"/>
    <w:semiHidden/>
    <w:rsid w:val="00ED4073"/>
    <w:rPr>
      <w:rFonts w:ascii="Cambria" w:eastAsia="Times New Roman" w:hAnsi="Cambria" w:cs="Times New Roman"/>
      <w:color w:val="365F91"/>
      <w:sz w:val="24"/>
      <w:szCs w:val="24"/>
    </w:rPr>
  </w:style>
  <w:style w:type="character" w:customStyle="1" w:styleId="berschrift3Zchn">
    <w:name w:val="Überschrift 3 Zchn"/>
    <w:link w:val="berschrift3"/>
    <w:uiPriority w:val="9"/>
    <w:semiHidden/>
    <w:rsid w:val="00ED4073"/>
    <w:rPr>
      <w:rFonts w:ascii="Cambria" w:eastAsia="Times New Roman" w:hAnsi="Cambria" w:cs="Times New Roman"/>
      <w:color w:val="4F81BD"/>
      <w:sz w:val="24"/>
      <w:szCs w:val="24"/>
    </w:rPr>
  </w:style>
  <w:style w:type="character" w:customStyle="1" w:styleId="berschrift4Zchn">
    <w:name w:val="Überschrift 4 Zchn"/>
    <w:link w:val="berschrift4"/>
    <w:uiPriority w:val="9"/>
    <w:semiHidden/>
    <w:rsid w:val="00ED4073"/>
    <w:rPr>
      <w:rFonts w:ascii="Cambria" w:eastAsia="Times New Roman" w:hAnsi="Cambria" w:cs="Times New Roman"/>
      <w:i/>
      <w:iCs/>
      <w:color w:val="4F81BD"/>
      <w:sz w:val="24"/>
      <w:szCs w:val="24"/>
    </w:rPr>
  </w:style>
  <w:style w:type="character" w:customStyle="1" w:styleId="berschrift5Zchn">
    <w:name w:val="Überschrift 5 Zchn"/>
    <w:link w:val="berschrift5"/>
    <w:uiPriority w:val="9"/>
    <w:semiHidden/>
    <w:rsid w:val="00ED4073"/>
    <w:rPr>
      <w:rFonts w:ascii="Cambria" w:eastAsia="Times New Roman" w:hAnsi="Cambria" w:cs="Times New Roman"/>
      <w:color w:val="4F81BD"/>
    </w:rPr>
  </w:style>
  <w:style w:type="character" w:customStyle="1" w:styleId="berschrift6Zchn">
    <w:name w:val="Überschrift 6 Zchn"/>
    <w:link w:val="berschrift6"/>
    <w:uiPriority w:val="9"/>
    <w:semiHidden/>
    <w:rsid w:val="00ED4073"/>
    <w:rPr>
      <w:rFonts w:ascii="Cambria" w:eastAsia="Times New Roman" w:hAnsi="Cambria" w:cs="Times New Roman"/>
      <w:i/>
      <w:iCs/>
      <w:color w:val="4F81BD"/>
    </w:rPr>
  </w:style>
  <w:style w:type="character" w:customStyle="1" w:styleId="berschrift7Zchn">
    <w:name w:val="Überschrift 7 Zchn"/>
    <w:link w:val="berschrift7"/>
    <w:uiPriority w:val="9"/>
    <w:semiHidden/>
    <w:rsid w:val="00ED4073"/>
    <w:rPr>
      <w:rFonts w:ascii="Cambria" w:eastAsia="Times New Roman" w:hAnsi="Cambria" w:cs="Times New Roman"/>
      <w:b/>
      <w:bCs/>
      <w:color w:val="9BBB59"/>
      <w:sz w:val="20"/>
      <w:szCs w:val="20"/>
    </w:rPr>
  </w:style>
  <w:style w:type="character" w:customStyle="1" w:styleId="berschrift8Zchn">
    <w:name w:val="Überschrift 8 Zchn"/>
    <w:link w:val="berschrift8"/>
    <w:uiPriority w:val="9"/>
    <w:semiHidden/>
    <w:rsid w:val="00ED4073"/>
    <w:rPr>
      <w:rFonts w:ascii="Cambria" w:eastAsia="Times New Roman" w:hAnsi="Cambria" w:cs="Times New Roman"/>
      <w:b/>
      <w:bCs/>
      <w:i/>
      <w:iCs/>
      <w:color w:val="9BBB59"/>
      <w:sz w:val="20"/>
      <w:szCs w:val="20"/>
    </w:rPr>
  </w:style>
  <w:style w:type="character" w:customStyle="1" w:styleId="berschrift9Zchn">
    <w:name w:val="Überschrift 9 Zchn"/>
    <w:link w:val="berschrift9"/>
    <w:uiPriority w:val="9"/>
    <w:semiHidden/>
    <w:rsid w:val="00ED4073"/>
    <w:rPr>
      <w:rFonts w:ascii="Cambria" w:eastAsia="Times New Roman" w:hAnsi="Cambria" w:cs="Times New Roman"/>
      <w:i/>
      <w:iCs/>
      <w:color w:val="9BBB59"/>
      <w:sz w:val="20"/>
      <w:szCs w:val="20"/>
    </w:rPr>
  </w:style>
  <w:style w:type="paragraph" w:styleId="Beschriftung">
    <w:name w:val="caption"/>
    <w:basedOn w:val="Standard"/>
    <w:next w:val="Standard"/>
    <w:uiPriority w:val="35"/>
    <w:semiHidden/>
    <w:unhideWhenUsed/>
    <w:qFormat/>
    <w:rsid w:val="00ED4073"/>
    <w:rPr>
      <w:b/>
      <w:bCs/>
      <w:sz w:val="18"/>
      <w:szCs w:val="18"/>
    </w:rPr>
  </w:style>
  <w:style w:type="paragraph" w:styleId="Titel">
    <w:name w:val="Title"/>
    <w:basedOn w:val="Standard"/>
    <w:next w:val="Standard"/>
    <w:link w:val="TitelZchn"/>
    <w:uiPriority w:val="10"/>
    <w:qFormat/>
    <w:rsid w:val="00ED4073"/>
    <w:pPr>
      <w:pBdr>
        <w:top w:val="single" w:sz="8" w:space="10" w:color="A7BFDE"/>
        <w:bottom w:val="single" w:sz="24" w:space="15" w:color="9BBB59"/>
      </w:pBdr>
      <w:jc w:val="center"/>
    </w:pPr>
    <w:rPr>
      <w:rFonts w:ascii="Cambria" w:hAnsi="Cambria"/>
      <w:i/>
      <w:iCs/>
      <w:color w:val="243F60"/>
      <w:sz w:val="60"/>
      <w:szCs w:val="60"/>
      <w:lang w:val="x-none" w:eastAsia="x-none"/>
    </w:rPr>
  </w:style>
  <w:style w:type="character" w:customStyle="1" w:styleId="TitelZchn">
    <w:name w:val="Titel Zchn"/>
    <w:link w:val="Titel"/>
    <w:uiPriority w:val="10"/>
    <w:rsid w:val="00ED4073"/>
    <w:rPr>
      <w:rFonts w:ascii="Cambria" w:eastAsia="Times New Roman" w:hAnsi="Cambria" w:cs="Times New Roman"/>
      <w:i/>
      <w:iCs/>
      <w:color w:val="243F60"/>
      <w:sz w:val="60"/>
      <w:szCs w:val="60"/>
    </w:rPr>
  </w:style>
  <w:style w:type="paragraph" w:styleId="Untertitel">
    <w:name w:val="Subtitle"/>
    <w:basedOn w:val="Standard"/>
    <w:next w:val="Standard"/>
    <w:link w:val="UntertitelZchn"/>
    <w:uiPriority w:val="11"/>
    <w:qFormat/>
    <w:rsid w:val="00ED4073"/>
    <w:pPr>
      <w:spacing w:before="200" w:after="900"/>
      <w:jc w:val="right"/>
    </w:pPr>
    <w:rPr>
      <w:i/>
      <w:iCs/>
      <w:sz w:val="24"/>
      <w:szCs w:val="24"/>
      <w:lang w:val="x-none" w:eastAsia="x-none"/>
    </w:rPr>
  </w:style>
  <w:style w:type="character" w:customStyle="1" w:styleId="UntertitelZchn">
    <w:name w:val="Untertitel Zchn"/>
    <w:link w:val="Untertitel"/>
    <w:uiPriority w:val="11"/>
    <w:rsid w:val="00ED4073"/>
    <w:rPr>
      <w:rFonts w:ascii="Calibri"/>
      <w:i/>
      <w:iCs/>
      <w:sz w:val="24"/>
      <w:szCs w:val="24"/>
    </w:rPr>
  </w:style>
  <w:style w:type="character" w:styleId="Fett">
    <w:name w:val="Strong"/>
    <w:uiPriority w:val="22"/>
    <w:qFormat/>
    <w:rsid w:val="00ED4073"/>
    <w:rPr>
      <w:b/>
      <w:bCs/>
      <w:spacing w:val="0"/>
    </w:rPr>
  </w:style>
  <w:style w:type="paragraph" w:styleId="KeinLeerraum">
    <w:name w:val="No Spacing"/>
    <w:basedOn w:val="Standard"/>
    <w:link w:val="KeinLeerraumZchn"/>
    <w:uiPriority w:val="1"/>
    <w:qFormat/>
    <w:rsid w:val="00ED4073"/>
  </w:style>
  <w:style w:type="character" w:customStyle="1" w:styleId="KeinLeerraumZchn">
    <w:name w:val="Kein Leerraum Zchn"/>
    <w:basedOn w:val="Absatz-Standardschriftart"/>
    <w:link w:val="KeinLeerraum"/>
    <w:uiPriority w:val="1"/>
    <w:rsid w:val="00ED4073"/>
  </w:style>
  <w:style w:type="paragraph" w:customStyle="1" w:styleId="Anfhrungszeichen">
    <w:name w:val="Anführungszeichen"/>
    <w:basedOn w:val="Standard"/>
    <w:next w:val="Standard"/>
    <w:link w:val="AnfhrungszeichenZchn"/>
    <w:uiPriority w:val="29"/>
    <w:qFormat/>
    <w:rsid w:val="00ED4073"/>
    <w:rPr>
      <w:rFonts w:ascii="Cambria" w:hAnsi="Cambria"/>
      <w:i/>
      <w:iCs/>
      <w:color w:val="5A5A5A"/>
      <w:lang w:val="x-none" w:eastAsia="x-none"/>
    </w:rPr>
  </w:style>
  <w:style w:type="character" w:customStyle="1" w:styleId="AnfhrungszeichenZchn">
    <w:name w:val="Anführungszeichen Zchn"/>
    <w:link w:val="Anfhrungszeichen"/>
    <w:uiPriority w:val="29"/>
    <w:rsid w:val="00ED4073"/>
    <w:rPr>
      <w:rFonts w:ascii="Cambria" w:eastAsia="Times New Roman" w:hAnsi="Cambria" w:cs="Times New Roman"/>
      <w:i/>
      <w:iCs/>
      <w:color w:val="5A5A5A"/>
    </w:rPr>
  </w:style>
  <w:style w:type="paragraph" w:customStyle="1" w:styleId="IntensivesAnfhrungszeichen">
    <w:name w:val="Intensives Anführungszeichen"/>
    <w:basedOn w:val="Standard"/>
    <w:next w:val="Standard"/>
    <w:link w:val="IntensivesAnfhrungszeichenZchn"/>
    <w:uiPriority w:val="30"/>
    <w:qFormat/>
    <w:rsid w:val="00ED407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lang w:val="x-none" w:eastAsia="x-none"/>
    </w:rPr>
  </w:style>
  <w:style w:type="character" w:customStyle="1" w:styleId="IntensivesAnfhrungszeichenZchn">
    <w:name w:val="Intensives Anführungszeichen Zchn"/>
    <w:link w:val="IntensivesAnfhrungszeichen"/>
    <w:uiPriority w:val="30"/>
    <w:rsid w:val="00ED4073"/>
    <w:rPr>
      <w:rFonts w:ascii="Cambria" w:eastAsia="Times New Roman" w:hAnsi="Cambria" w:cs="Times New Roman"/>
      <w:i/>
      <w:iCs/>
      <w:color w:val="FFFFFF"/>
      <w:sz w:val="24"/>
      <w:szCs w:val="24"/>
      <w:shd w:val="clear" w:color="auto" w:fill="4F81BD"/>
    </w:rPr>
  </w:style>
  <w:style w:type="character" w:styleId="SchwacheHervorhebung">
    <w:name w:val="Subtle Emphasis"/>
    <w:uiPriority w:val="19"/>
    <w:qFormat/>
    <w:rsid w:val="00ED4073"/>
    <w:rPr>
      <w:i/>
      <w:iCs/>
      <w:color w:val="5A5A5A"/>
    </w:rPr>
  </w:style>
  <w:style w:type="character" w:styleId="IntensiveHervorhebung">
    <w:name w:val="Intense Emphasis"/>
    <w:uiPriority w:val="21"/>
    <w:qFormat/>
    <w:rsid w:val="00ED4073"/>
    <w:rPr>
      <w:b/>
      <w:bCs/>
      <w:i/>
      <w:iCs/>
      <w:color w:val="4F81BD"/>
      <w:sz w:val="22"/>
      <w:szCs w:val="22"/>
    </w:rPr>
  </w:style>
  <w:style w:type="character" w:styleId="SchwacherVerweis">
    <w:name w:val="Subtle Reference"/>
    <w:uiPriority w:val="31"/>
    <w:qFormat/>
    <w:rsid w:val="00ED4073"/>
    <w:rPr>
      <w:color w:val="auto"/>
      <w:u w:val="single" w:color="9BBB59"/>
    </w:rPr>
  </w:style>
  <w:style w:type="character" w:styleId="IntensiverVerweis">
    <w:name w:val="Intense Reference"/>
    <w:uiPriority w:val="32"/>
    <w:qFormat/>
    <w:rsid w:val="00ED4073"/>
    <w:rPr>
      <w:b/>
      <w:bCs/>
      <w:color w:val="76923C"/>
      <w:u w:val="single" w:color="9BBB59"/>
    </w:rPr>
  </w:style>
  <w:style w:type="character" w:styleId="Buchtitel">
    <w:name w:val="Book Title"/>
    <w:uiPriority w:val="33"/>
    <w:qFormat/>
    <w:rsid w:val="00ED4073"/>
    <w:rPr>
      <w:rFonts w:ascii="Cambria" w:eastAsia="Times New Roman" w:hAnsi="Cambria" w:cs="Times New Roman"/>
      <w:b/>
      <w:bCs/>
      <w:i/>
      <w:iCs/>
      <w:color w:val="auto"/>
    </w:rPr>
  </w:style>
  <w:style w:type="paragraph" w:styleId="Inhaltsverzeichnisberschrift">
    <w:name w:val="TOC Heading"/>
    <w:basedOn w:val="berschrift1"/>
    <w:next w:val="Standard"/>
    <w:uiPriority w:val="39"/>
    <w:semiHidden/>
    <w:unhideWhenUsed/>
    <w:qFormat/>
    <w:rsid w:val="00ED4073"/>
    <w:pPr>
      <w:outlineLvl w:val="9"/>
    </w:pPr>
  </w:style>
  <w:style w:type="paragraph" w:styleId="Aufzhlungszeichen">
    <w:name w:val="List Bullet"/>
    <w:basedOn w:val="Standard"/>
    <w:uiPriority w:val="99"/>
    <w:unhideWhenUsed/>
    <w:rsid w:val="001A6B2B"/>
    <w:pPr>
      <w:numPr>
        <w:numId w:val="1"/>
      </w:numPr>
      <w:contextualSpacing/>
    </w:pPr>
  </w:style>
  <w:style w:type="character" w:styleId="BesuchterHyperlink">
    <w:name w:val="FollowedHyperlink"/>
    <w:uiPriority w:val="99"/>
    <w:semiHidden/>
    <w:unhideWhenUsed/>
    <w:rsid w:val="00D162A2"/>
    <w:rPr>
      <w:color w:val="800080"/>
      <w:u w:val="single"/>
    </w:rPr>
  </w:style>
  <w:style w:type="character" w:styleId="Kommentarzeichen">
    <w:name w:val="annotation reference"/>
    <w:uiPriority w:val="99"/>
    <w:semiHidden/>
    <w:unhideWhenUsed/>
    <w:rsid w:val="00DA621F"/>
    <w:rPr>
      <w:sz w:val="16"/>
      <w:szCs w:val="16"/>
    </w:rPr>
  </w:style>
  <w:style w:type="paragraph" w:styleId="Kommentartext">
    <w:name w:val="annotation text"/>
    <w:basedOn w:val="Standard"/>
    <w:link w:val="KommentartextZchn"/>
    <w:uiPriority w:val="99"/>
    <w:semiHidden/>
    <w:unhideWhenUsed/>
    <w:rsid w:val="00DA621F"/>
  </w:style>
  <w:style w:type="character" w:customStyle="1" w:styleId="KommentartextZchn">
    <w:name w:val="Kommentartext Zchn"/>
    <w:basedOn w:val="Absatz-Standardschriftart"/>
    <w:link w:val="Kommentartext"/>
    <w:uiPriority w:val="99"/>
    <w:semiHidden/>
    <w:rsid w:val="00DA621F"/>
  </w:style>
  <w:style w:type="paragraph" w:styleId="Kommentarthema">
    <w:name w:val="annotation subject"/>
    <w:basedOn w:val="Kommentartext"/>
    <w:next w:val="Kommentartext"/>
    <w:link w:val="KommentarthemaZchn"/>
    <w:uiPriority w:val="99"/>
    <w:semiHidden/>
    <w:unhideWhenUsed/>
    <w:rsid w:val="00DA621F"/>
    <w:rPr>
      <w:b/>
      <w:bCs/>
    </w:rPr>
  </w:style>
  <w:style w:type="character" w:customStyle="1" w:styleId="KommentarthemaZchn">
    <w:name w:val="Kommentarthema Zchn"/>
    <w:link w:val="Kommentarthema"/>
    <w:uiPriority w:val="99"/>
    <w:semiHidden/>
    <w:rsid w:val="00DA62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608">
      <w:bodyDiv w:val="1"/>
      <w:marLeft w:val="0"/>
      <w:marRight w:val="0"/>
      <w:marTop w:val="0"/>
      <w:marBottom w:val="0"/>
      <w:divBdr>
        <w:top w:val="none" w:sz="0" w:space="0" w:color="auto"/>
        <w:left w:val="none" w:sz="0" w:space="0" w:color="auto"/>
        <w:bottom w:val="none" w:sz="0" w:space="0" w:color="auto"/>
        <w:right w:val="none" w:sz="0" w:space="0" w:color="auto"/>
      </w:divBdr>
    </w:div>
    <w:div w:id="35860590">
      <w:bodyDiv w:val="1"/>
      <w:marLeft w:val="0"/>
      <w:marRight w:val="0"/>
      <w:marTop w:val="0"/>
      <w:marBottom w:val="0"/>
      <w:divBdr>
        <w:top w:val="none" w:sz="0" w:space="0" w:color="auto"/>
        <w:left w:val="none" w:sz="0" w:space="0" w:color="auto"/>
        <w:bottom w:val="none" w:sz="0" w:space="0" w:color="auto"/>
        <w:right w:val="none" w:sz="0" w:space="0" w:color="auto"/>
      </w:divBdr>
      <w:divsChild>
        <w:div w:id="51733681">
          <w:marLeft w:val="0"/>
          <w:marRight w:val="0"/>
          <w:marTop w:val="0"/>
          <w:marBottom w:val="0"/>
          <w:divBdr>
            <w:top w:val="none" w:sz="0" w:space="0" w:color="auto"/>
            <w:left w:val="none" w:sz="0" w:space="0" w:color="auto"/>
            <w:bottom w:val="none" w:sz="0" w:space="0" w:color="auto"/>
            <w:right w:val="none" w:sz="0" w:space="0" w:color="auto"/>
          </w:divBdr>
          <w:divsChild>
            <w:div w:id="700938886">
              <w:marLeft w:val="0"/>
              <w:marRight w:val="0"/>
              <w:marTop w:val="0"/>
              <w:marBottom w:val="0"/>
              <w:divBdr>
                <w:top w:val="none" w:sz="0" w:space="0" w:color="auto"/>
                <w:left w:val="none" w:sz="0" w:space="0" w:color="auto"/>
                <w:bottom w:val="none" w:sz="0" w:space="0" w:color="auto"/>
                <w:right w:val="none" w:sz="0" w:space="0" w:color="auto"/>
              </w:divBdr>
              <w:divsChild>
                <w:div w:id="930310432">
                  <w:marLeft w:val="0"/>
                  <w:marRight w:val="0"/>
                  <w:marTop w:val="0"/>
                  <w:marBottom w:val="0"/>
                  <w:divBdr>
                    <w:top w:val="none" w:sz="0" w:space="0" w:color="auto"/>
                    <w:left w:val="none" w:sz="0" w:space="0" w:color="auto"/>
                    <w:bottom w:val="none" w:sz="0" w:space="0" w:color="auto"/>
                    <w:right w:val="none" w:sz="0" w:space="0" w:color="auto"/>
                  </w:divBdr>
                  <w:divsChild>
                    <w:div w:id="4480772">
                      <w:marLeft w:val="0"/>
                      <w:marRight w:val="0"/>
                      <w:marTop w:val="0"/>
                      <w:marBottom w:val="0"/>
                      <w:divBdr>
                        <w:top w:val="none" w:sz="0" w:space="0" w:color="auto"/>
                        <w:left w:val="none" w:sz="0" w:space="0" w:color="auto"/>
                        <w:bottom w:val="none" w:sz="0" w:space="0" w:color="auto"/>
                        <w:right w:val="none" w:sz="0" w:space="0" w:color="auto"/>
                      </w:divBdr>
                      <w:divsChild>
                        <w:div w:id="1508519722">
                          <w:marLeft w:val="0"/>
                          <w:marRight w:val="0"/>
                          <w:marTop w:val="0"/>
                          <w:marBottom w:val="0"/>
                          <w:divBdr>
                            <w:top w:val="none" w:sz="0" w:space="0" w:color="auto"/>
                            <w:left w:val="none" w:sz="0" w:space="0" w:color="auto"/>
                            <w:bottom w:val="none" w:sz="0" w:space="0" w:color="auto"/>
                            <w:right w:val="none" w:sz="0" w:space="0" w:color="auto"/>
                          </w:divBdr>
                          <w:divsChild>
                            <w:div w:id="6443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0212">
      <w:bodyDiv w:val="1"/>
      <w:marLeft w:val="0"/>
      <w:marRight w:val="0"/>
      <w:marTop w:val="0"/>
      <w:marBottom w:val="0"/>
      <w:divBdr>
        <w:top w:val="none" w:sz="0" w:space="0" w:color="auto"/>
        <w:left w:val="none" w:sz="0" w:space="0" w:color="auto"/>
        <w:bottom w:val="none" w:sz="0" w:space="0" w:color="auto"/>
        <w:right w:val="none" w:sz="0" w:space="0" w:color="auto"/>
      </w:divBdr>
    </w:div>
    <w:div w:id="56514309">
      <w:bodyDiv w:val="1"/>
      <w:marLeft w:val="0"/>
      <w:marRight w:val="0"/>
      <w:marTop w:val="0"/>
      <w:marBottom w:val="0"/>
      <w:divBdr>
        <w:top w:val="none" w:sz="0" w:space="0" w:color="auto"/>
        <w:left w:val="none" w:sz="0" w:space="0" w:color="auto"/>
        <w:bottom w:val="none" w:sz="0" w:space="0" w:color="auto"/>
        <w:right w:val="none" w:sz="0" w:space="0" w:color="auto"/>
      </w:divBdr>
      <w:divsChild>
        <w:div w:id="1448423624">
          <w:marLeft w:val="0"/>
          <w:marRight w:val="0"/>
          <w:marTop w:val="0"/>
          <w:marBottom w:val="267"/>
          <w:divBdr>
            <w:top w:val="none" w:sz="0" w:space="0" w:color="auto"/>
            <w:left w:val="none" w:sz="0" w:space="0" w:color="auto"/>
            <w:bottom w:val="none" w:sz="0" w:space="0" w:color="auto"/>
            <w:right w:val="none" w:sz="0" w:space="0" w:color="auto"/>
          </w:divBdr>
          <w:divsChild>
            <w:div w:id="171333770">
              <w:marLeft w:val="0"/>
              <w:marRight w:val="0"/>
              <w:marTop w:val="0"/>
              <w:marBottom w:val="0"/>
              <w:divBdr>
                <w:top w:val="none" w:sz="0" w:space="0" w:color="auto"/>
                <w:left w:val="none" w:sz="0" w:space="0" w:color="auto"/>
                <w:bottom w:val="none" w:sz="0" w:space="0" w:color="auto"/>
                <w:right w:val="none" w:sz="0" w:space="0" w:color="auto"/>
              </w:divBdr>
              <w:divsChild>
                <w:div w:id="227349262">
                  <w:marLeft w:val="0"/>
                  <w:marRight w:val="0"/>
                  <w:marTop w:val="0"/>
                  <w:marBottom w:val="0"/>
                  <w:divBdr>
                    <w:top w:val="none" w:sz="0" w:space="0" w:color="auto"/>
                    <w:left w:val="none" w:sz="0" w:space="0" w:color="auto"/>
                    <w:bottom w:val="none" w:sz="0" w:space="0" w:color="auto"/>
                    <w:right w:val="none" w:sz="0" w:space="0" w:color="auto"/>
                  </w:divBdr>
                  <w:divsChild>
                    <w:div w:id="1763181315">
                      <w:marLeft w:val="0"/>
                      <w:marRight w:val="0"/>
                      <w:marTop w:val="0"/>
                      <w:marBottom w:val="0"/>
                      <w:divBdr>
                        <w:top w:val="none" w:sz="0" w:space="0" w:color="auto"/>
                        <w:left w:val="none" w:sz="0" w:space="0" w:color="auto"/>
                        <w:bottom w:val="none" w:sz="0" w:space="0" w:color="auto"/>
                        <w:right w:val="none" w:sz="0" w:space="0" w:color="auto"/>
                      </w:divBdr>
                      <w:divsChild>
                        <w:div w:id="44762051">
                          <w:marLeft w:val="0"/>
                          <w:marRight w:val="0"/>
                          <w:marTop w:val="0"/>
                          <w:marBottom w:val="0"/>
                          <w:divBdr>
                            <w:top w:val="none" w:sz="0" w:space="0" w:color="auto"/>
                            <w:left w:val="none" w:sz="0" w:space="0" w:color="auto"/>
                            <w:bottom w:val="none" w:sz="0" w:space="0" w:color="auto"/>
                            <w:right w:val="none" w:sz="0" w:space="0" w:color="auto"/>
                          </w:divBdr>
                          <w:divsChild>
                            <w:div w:id="552959158">
                              <w:marLeft w:val="0"/>
                              <w:marRight w:val="0"/>
                              <w:marTop w:val="0"/>
                              <w:marBottom w:val="0"/>
                              <w:divBdr>
                                <w:top w:val="none" w:sz="0" w:space="0" w:color="auto"/>
                                <w:left w:val="none" w:sz="0" w:space="0" w:color="auto"/>
                                <w:bottom w:val="none" w:sz="0" w:space="0" w:color="auto"/>
                                <w:right w:val="none" w:sz="0" w:space="0" w:color="auto"/>
                              </w:divBdr>
                              <w:divsChild>
                                <w:div w:id="1654873249">
                                  <w:marLeft w:val="0"/>
                                  <w:marRight w:val="267"/>
                                  <w:marTop w:val="0"/>
                                  <w:marBottom w:val="0"/>
                                  <w:divBdr>
                                    <w:top w:val="none" w:sz="0" w:space="0" w:color="auto"/>
                                    <w:left w:val="none" w:sz="0" w:space="0" w:color="auto"/>
                                    <w:bottom w:val="none" w:sz="0" w:space="0" w:color="auto"/>
                                    <w:right w:val="none" w:sz="0" w:space="0" w:color="auto"/>
                                  </w:divBdr>
                                  <w:divsChild>
                                    <w:div w:id="1070465697">
                                      <w:marLeft w:val="0"/>
                                      <w:marRight w:val="267"/>
                                      <w:marTop w:val="0"/>
                                      <w:marBottom w:val="267"/>
                                      <w:divBdr>
                                        <w:top w:val="single" w:sz="4" w:space="10" w:color="E4E4E4"/>
                                        <w:left w:val="single" w:sz="4" w:space="13" w:color="E4E4E4"/>
                                        <w:bottom w:val="single" w:sz="4" w:space="0" w:color="E4E4E4"/>
                                        <w:right w:val="single" w:sz="4" w:space="13" w:color="E4E4E4"/>
                                      </w:divBdr>
                                      <w:divsChild>
                                        <w:div w:id="1979987723">
                                          <w:marLeft w:val="0"/>
                                          <w:marRight w:val="0"/>
                                          <w:marTop w:val="0"/>
                                          <w:marBottom w:val="0"/>
                                          <w:divBdr>
                                            <w:top w:val="none" w:sz="0" w:space="0" w:color="auto"/>
                                            <w:left w:val="none" w:sz="0" w:space="0" w:color="auto"/>
                                            <w:bottom w:val="none" w:sz="0" w:space="0" w:color="auto"/>
                                            <w:right w:val="none" w:sz="0" w:space="0" w:color="auto"/>
                                          </w:divBdr>
                                          <w:divsChild>
                                            <w:div w:id="732510885">
                                              <w:marLeft w:val="0"/>
                                              <w:marRight w:val="0"/>
                                              <w:marTop w:val="0"/>
                                              <w:marBottom w:val="0"/>
                                              <w:divBdr>
                                                <w:top w:val="none" w:sz="0" w:space="0" w:color="auto"/>
                                                <w:left w:val="none" w:sz="0" w:space="0" w:color="auto"/>
                                                <w:bottom w:val="none" w:sz="0" w:space="0" w:color="auto"/>
                                                <w:right w:val="none" w:sz="0" w:space="0" w:color="auto"/>
                                              </w:divBdr>
                                            </w:div>
                                            <w:div w:id="892038997">
                                              <w:marLeft w:val="0"/>
                                              <w:marRight w:val="0"/>
                                              <w:marTop w:val="0"/>
                                              <w:marBottom w:val="0"/>
                                              <w:divBdr>
                                                <w:top w:val="none" w:sz="0" w:space="0" w:color="auto"/>
                                                <w:left w:val="none" w:sz="0" w:space="0" w:color="auto"/>
                                                <w:bottom w:val="none" w:sz="0" w:space="0" w:color="auto"/>
                                                <w:right w:val="none" w:sz="0" w:space="0" w:color="auto"/>
                                              </w:divBdr>
                                            </w:div>
                                            <w:div w:id="16916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00619">
      <w:bodyDiv w:val="1"/>
      <w:marLeft w:val="0"/>
      <w:marRight w:val="0"/>
      <w:marTop w:val="0"/>
      <w:marBottom w:val="0"/>
      <w:divBdr>
        <w:top w:val="none" w:sz="0" w:space="0" w:color="auto"/>
        <w:left w:val="none" w:sz="0" w:space="0" w:color="auto"/>
        <w:bottom w:val="none" w:sz="0" w:space="0" w:color="auto"/>
        <w:right w:val="none" w:sz="0" w:space="0" w:color="auto"/>
      </w:divBdr>
    </w:div>
    <w:div w:id="100338486">
      <w:bodyDiv w:val="1"/>
      <w:marLeft w:val="0"/>
      <w:marRight w:val="0"/>
      <w:marTop w:val="0"/>
      <w:marBottom w:val="0"/>
      <w:divBdr>
        <w:top w:val="none" w:sz="0" w:space="0" w:color="auto"/>
        <w:left w:val="none" w:sz="0" w:space="0" w:color="auto"/>
        <w:bottom w:val="none" w:sz="0" w:space="0" w:color="auto"/>
        <w:right w:val="none" w:sz="0" w:space="0" w:color="auto"/>
      </w:divBdr>
    </w:div>
    <w:div w:id="108671512">
      <w:bodyDiv w:val="1"/>
      <w:marLeft w:val="0"/>
      <w:marRight w:val="0"/>
      <w:marTop w:val="0"/>
      <w:marBottom w:val="0"/>
      <w:divBdr>
        <w:top w:val="none" w:sz="0" w:space="0" w:color="auto"/>
        <w:left w:val="none" w:sz="0" w:space="0" w:color="auto"/>
        <w:bottom w:val="none" w:sz="0" w:space="0" w:color="auto"/>
        <w:right w:val="none" w:sz="0" w:space="0" w:color="auto"/>
      </w:divBdr>
    </w:div>
    <w:div w:id="129369181">
      <w:bodyDiv w:val="1"/>
      <w:marLeft w:val="0"/>
      <w:marRight w:val="0"/>
      <w:marTop w:val="0"/>
      <w:marBottom w:val="0"/>
      <w:divBdr>
        <w:top w:val="none" w:sz="0" w:space="0" w:color="auto"/>
        <w:left w:val="none" w:sz="0" w:space="0" w:color="auto"/>
        <w:bottom w:val="none" w:sz="0" w:space="0" w:color="auto"/>
        <w:right w:val="none" w:sz="0" w:space="0" w:color="auto"/>
      </w:divBdr>
      <w:divsChild>
        <w:div w:id="2108770206">
          <w:marLeft w:val="0"/>
          <w:marRight w:val="0"/>
          <w:marTop w:val="0"/>
          <w:marBottom w:val="0"/>
          <w:divBdr>
            <w:top w:val="none" w:sz="0" w:space="0" w:color="auto"/>
            <w:left w:val="none" w:sz="0" w:space="0" w:color="auto"/>
            <w:bottom w:val="none" w:sz="0" w:space="0" w:color="auto"/>
            <w:right w:val="none" w:sz="0" w:space="0" w:color="auto"/>
          </w:divBdr>
          <w:divsChild>
            <w:div w:id="1079866146">
              <w:marLeft w:val="0"/>
              <w:marRight w:val="0"/>
              <w:marTop w:val="0"/>
              <w:marBottom w:val="0"/>
              <w:divBdr>
                <w:top w:val="none" w:sz="0" w:space="0" w:color="auto"/>
                <w:left w:val="none" w:sz="0" w:space="0" w:color="auto"/>
                <w:bottom w:val="none" w:sz="0" w:space="0" w:color="auto"/>
                <w:right w:val="none" w:sz="0" w:space="0" w:color="auto"/>
              </w:divBdr>
              <w:divsChild>
                <w:div w:id="180700810">
                  <w:marLeft w:val="0"/>
                  <w:marRight w:val="0"/>
                  <w:marTop w:val="0"/>
                  <w:marBottom w:val="0"/>
                  <w:divBdr>
                    <w:top w:val="none" w:sz="0" w:space="0" w:color="auto"/>
                    <w:left w:val="none" w:sz="0" w:space="0" w:color="auto"/>
                    <w:bottom w:val="none" w:sz="0" w:space="0" w:color="auto"/>
                    <w:right w:val="none" w:sz="0" w:space="0" w:color="auto"/>
                  </w:divBdr>
                  <w:divsChild>
                    <w:div w:id="977538830">
                      <w:marLeft w:val="0"/>
                      <w:marRight w:val="0"/>
                      <w:marTop w:val="0"/>
                      <w:marBottom w:val="0"/>
                      <w:divBdr>
                        <w:top w:val="none" w:sz="0" w:space="0" w:color="auto"/>
                        <w:left w:val="none" w:sz="0" w:space="0" w:color="auto"/>
                        <w:bottom w:val="none" w:sz="0" w:space="0" w:color="auto"/>
                        <w:right w:val="none" w:sz="0" w:space="0" w:color="auto"/>
                      </w:divBdr>
                      <w:divsChild>
                        <w:div w:id="852913224">
                          <w:marLeft w:val="0"/>
                          <w:marRight w:val="0"/>
                          <w:marTop w:val="0"/>
                          <w:marBottom w:val="0"/>
                          <w:divBdr>
                            <w:top w:val="none" w:sz="0" w:space="0" w:color="auto"/>
                            <w:left w:val="none" w:sz="0" w:space="0" w:color="auto"/>
                            <w:bottom w:val="none" w:sz="0" w:space="0" w:color="auto"/>
                            <w:right w:val="none" w:sz="0" w:space="0" w:color="auto"/>
                          </w:divBdr>
                          <w:divsChild>
                            <w:div w:id="1385449512">
                              <w:marLeft w:val="0"/>
                              <w:marRight w:val="0"/>
                              <w:marTop w:val="0"/>
                              <w:marBottom w:val="0"/>
                              <w:divBdr>
                                <w:top w:val="none" w:sz="0" w:space="0" w:color="auto"/>
                                <w:left w:val="none" w:sz="0" w:space="0" w:color="auto"/>
                                <w:bottom w:val="none" w:sz="0" w:space="0" w:color="auto"/>
                                <w:right w:val="none" w:sz="0" w:space="0" w:color="auto"/>
                              </w:divBdr>
                              <w:divsChild>
                                <w:div w:id="3171463">
                                  <w:marLeft w:val="105"/>
                                  <w:marRight w:val="0"/>
                                  <w:marTop w:val="0"/>
                                  <w:marBottom w:val="0"/>
                                  <w:divBdr>
                                    <w:top w:val="none" w:sz="0" w:space="0" w:color="auto"/>
                                    <w:left w:val="none" w:sz="0" w:space="0" w:color="auto"/>
                                    <w:bottom w:val="none" w:sz="0" w:space="0" w:color="auto"/>
                                    <w:right w:val="none" w:sz="0" w:space="0" w:color="auto"/>
                                  </w:divBdr>
                                </w:div>
                                <w:div w:id="97800583">
                                  <w:marLeft w:val="105"/>
                                  <w:marRight w:val="0"/>
                                  <w:marTop w:val="0"/>
                                  <w:marBottom w:val="0"/>
                                  <w:divBdr>
                                    <w:top w:val="none" w:sz="0" w:space="0" w:color="auto"/>
                                    <w:left w:val="none" w:sz="0" w:space="0" w:color="auto"/>
                                    <w:bottom w:val="none" w:sz="0" w:space="0" w:color="auto"/>
                                    <w:right w:val="none" w:sz="0" w:space="0" w:color="auto"/>
                                  </w:divBdr>
                                </w:div>
                                <w:div w:id="114830240">
                                  <w:marLeft w:val="105"/>
                                  <w:marRight w:val="0"/>
                                  <w:marTop w:val="0"/>
                                  <w:marBottom w:val="0"/>
                                  <w:divBdr>
                                    <w:top w:val="none" w:sz="0" w:space="0" w:color="auto"/>
                                    <w:left w:val="none" w:sz="0" w:space="0" w:color="auto"/>
                                    <w:bottom w:val="none" w:sz="0" w:space="0" w:color="auto"/>
                                    <w:right w:val="none" w:sz="0" w:space="0" w:color="auto"/>
                                  </w:divBdr>
                                </w:div>
                                <w:div w:id="228617850">
                                  <w:marLeft w:val="105"/>
                                  <w:marRight w:val="0"/>
                                  <w:marTop w:val="0"/>
                                  <w:marBottom w:val="0"/>
                                  <w:divBdr>
                                    <w:top w:val="none" w:sz="0" w:space="0" w:color="auto"/>
                                    <w:left w:val="none" w:sz="0" w:space="0" w:color="auto"/>
                                    <w:bottom w:val="none" w:sz="0" w:space="0" w:color="auto"/>
                                    <w:right w:val="none" w:sz="0" w:space="0" w:color="auto"/>
                                  </w:divBdr>
                                </w:div>
                                <w:div w:id="522322072">
                                  <w:marLeft w:val="105"/>
                                  <w:marRight w:val="0"/>
                                  <w:marTop w:val="0"/>
                                  <w:marBottom w:val="0"/>
                                  <w:divBdr>
                                    <w:top w:val="none" w:sz="0" w:space="0" w:color="auto"/>
                                    <w:left w:val="none" w:sz="0" w:space="0" w:color="auto"/>
                                    <w:bottom w:val="none" w:sz="0" w:space="0" w:color="auto"/>
                                    <w:right w:val="none" w:sz="0" w:space="0" w:color="auto"/>
                                  </w:divBdr>
                                </w:div>
                                <w:div w:id="575480344">
                                  <w:marLeft w:val="105"/>
                                  <w:marRight w:val="0"/>
                                  <w:marTop w:val="0"/>
                                  <w:marBottom w:val="0"/>
                                  <w:divBdr>
                                    <w:top w:val="none" w:sz="0" w:space="0" w:color="auto"/>
                                    <w:left w:val="none" w:sz="0" w:space="0" w:color="auto"/>
                                    <w:bottom w:val="none" w:sz="0" w:space="0" w:color="auto"/>
                                    <w:right w:val="none" w:sz="0" w:space="0" w:color="auto"/>
                                  </w:divBdr>
                                </w:div>
                                <w:div w:id="646787756">
                                  <w:marLeft w:val="105"/>
                                  <w:marRight w:val="0"/>
                                  <w:marTop w:val="0"/>
                                  <w:marBottom w:val="0"/>
                                  <w:divBdr>
                                    <w:top w:val="none" w:sz="0" w:space="0" w:color="auto"/>
                                    <w:left w:val="none" w:sz="0" w:space="0" w:color="auto"/>
                                    <w:bottom w:val="none" w:sz="0" w:space="0" w:color="auto"/>
                                    <w:right w:val="none" w:sz="0" w:space="0" w:color="auto"/>
                                  </w:divBdr>
                                </w:div>
                                <w:div w:id="692265567">
                                  <w:marLeft w:val="105"/>
                                  <w:marRight w:val="0"/>
                                  <w:marTop w:val="0"/>
                                  <w:marBottom w:val="0"/>
                                  <w:divBdr>
                                    <w:top w:val="none" w:sz="0" w:space="0" w:color="auto"/>
                                    <w:left w:val="none" w:sz="0" w:space="0" w:color="auto"/>
                                    <w:bottom w:val="none" w:sz="0" w:space="0" w:color="auto"/>
                                    <w:right w:val="none" w:sz="0" w:space="0" w:color="auto"/>
                                  </w:divBdr>
                                </w:div>
                                <w:div w:id="738792315">
                                  <w:marLeft w:val="105"/>
                                  <w:marRight w:val="0"/>
                                  <w:marTop w:val="0"/>
                                  <w:marBottom w:val="0"/>
                                  <w:divBdr>
                                    <w:top w:val="none" w:sz="0" w:space="0" w:color="auto"/>
                                    <w:left w:val="none" w:sz="0" w:space="0" w:color="auto"/>
                                    <w:bottom w:val="none" w:sz="0" w:space="0" w:color="auto"/>
                                    <w:right w:val="none" w:sz="0" w:space="0" w:color="auto"/>
                                  </w:divBdr>
                                </w:div>
                                <w:div w:id="840850053">
                                  <w:marLeft w:val="105"/>
                                  <w:marRight w:val="0"/>
                                  <w:marTop w:val="0"/>
                                  <w:marBottom w:val="0"/>
                                  <w:divBdr>
                                    <w:top w:val="none" w:sz="0" w:space="0" w:color="auto"/>
                                    <w:left w:val="none" w:sz="0" w:space="0" w:color="auto"/>
                                    <w:bottom w:val="none" w:sz="0" w:space="0" w:color="auto"/>
                                    <w:right w:val="none" w:sz="0" w:space="0" w:color="auto"/>
                                  </w:divBdr>
                                </w:div>
                                <w:div w:id="884023386">
                                  <w:marLeft w:val="105"/>
                                  <w:marRight w:val="0"/>
                                  <w:marTop w:val="0"/>
                                  <w:marBottom w:val="0"/>
                                  <w:divBdr>
                                    <w:top w:val="none" w:sz="0" w:space="0" w:color="auto"/>
                                    <w:left w:val="none" w:sz="0" w:space="0" w:color="auto"/>
                                    <w:bottom w:val="none" w:sz="0" w:space="0" w:color="auto"/>
                                    <w:right w:val="none" w:sz="0" w:space="0" w:color="auto"/>
                                  </w:divBdr>
                                </w:div>
                                <w:div w:id="968512695">
                                  <w:marLeft w:val="105"/>
                                  <w:marRight w:val="0"/>
                                  <w:marTop w:val="0"/>
                                  <w:marBottom w:val="0"/>
                                  <w:divBdr>
                                    <w:top w:val="none" w:sz="0" w:space="0" w:color="auto"/>
                                    <w:left w:val="none" w:sz="0" w:space="0" w:color="auto"/>
                                    <w:bottom w:val="none" w:sz="0" w:space="0" w:color="auto"/>
                                    <w:right w:val="none" w:sz="0" w:space="0" w:color="auto"/>
                                  </w:divBdr>
                                </w:div>
                                <w:div w:id="975572629">
                                  <w:marLeft w:val="105"/>
                                  <w:marRight w:val="0"/>
                                  <w:marTop w:val="0"/>
                                  <w:marBottom w:val="0"/>
                                  <w:divBdr>
                                    <w:top w:val="none" w:sz="0" w:space="0" w:color="auto"/>
                                    <w:left w:val="none" w:sz="0" w:space="0" w:color="auto"/>
                                    <w:bottom w:val="none" w:sz="0" w:space="0" w:color="auto"/>
                                    <w:right w:val="none" w:sz="0" w:space="0" w:color="auto"/>
                                  </w:divBdr>
                                </w:div>
                                <w:div w:id="1099594413">
                                  <w:marLeft w:val="105"/>
                                  <w:marRight w:val="0"/>
                                  <w:marTop w:val="0"/>
                                  <w:marBottom w:val="0"/>
                                  <w:divBdr>
                                    <w:top w:val="none" w:sz="0" w:space="0" w:color="auto"/>
                                    <w:left w:val="none" w:sz="0" w:space="0" w:color="auto"/>
                                    <w:bottom w:val="none" w:sz="0" w:space="0" w:color="auto"/>
                                    <w:right w:val="none" w:sz="0" w:space="0" w:color="auto"/>
                                  </w:divBdr>
                                </w:div>
                                <w:div w:id="1338926123">
                                  <w:marLeft w:val="105"/>
                                  <w:marRight w:val="0"/>
                                  <w:marTop w:val="0"/>
                                  <w:marBottom w:val="0"/>
                                  <w:divBdr>
                                    <w:top w:val="none" w:sz="0" w:space="0" w:color="auto"/>
                                    <w:left w:val="none" w:sz="0" w:space="0" w:color="auto"/>
                                    <w:bottom w:val="none" w:sz="0" w:space="0" w:color="auto"/>
                                    <w:right w:val="none" w:sz="0" w:space="0" w:color="auto"/>
                                  </w:divBdr>
                                </w:div>
                                <w:div w:id="1531184623">
                                  <w:marLeft w:val="105"/>
                                  <w:marRight w:val="0"/>
                                  <w:marTop w:val="0"/>
                                  <w:marBottom w:val="0"/>
                                  <w:divBdr>
                                    <w:top w:val="none" w:sz="0" w:space="0" w:color="auto"/>
                                    <w:left w:val="none" w:sz="0" w:space="0" w:color="auto"/>
                                    <w:bottom w:val="none" w:sz="0" w:space="0" w:color="auto"/>
                                    <w:right w:val="none" w:sz="0" w:space="0" w:color="auto"/>
                                  </w:divBdr>
                                </w:div>
                                <w:div w:id="1567454467">
                                  <w:marLeft w:val="105"/>
                                  <w:marRight w:val="0"/>
                                  <w:marTop w:val="0"/>
                                  <w:marBottom w:val="0"/>
                                  <w:divBdr>
                                    <w:top w:val="none" w:sz="0" w:space="0" w:color="auto"/>
                                    <w:left w:val="none" w:sz="0" w:space="0" w:color="auto"/>
                                    <w:bottom w:val="none" w:sz="0" w:space="0" w:color="auto"/>
                                    <w:right w:val="none" w:sz="0" w:space="0" w:color="auto"/>
                                  </w:divBdr>
                                </w:div>
                                <w:div w:id="1664776125">
                                  <w:marLeft w:val="105"/>
                                  <w:marRight w:val="0"/>
                                  <w:marTop w:val="0"/>
                                  <w:marBottom w:val="0"/>
                                  <w:divBdr>
                                    <w:top w:val="none" w:sz="0" w:space="0" w:color="auto"/>
                                    <w:left w:val="none" w:sz="0" w:space="0" w:color="auto"/>
                                    <w:bottom w:val="none" w:sz="0" w:space="0" w:color="auto"/>
                                    <w:right w:val="none" w:sz="0" w:space="0" w:color="auto"/>
                                  </w:divBdr>
                                </w:div>
                                <w:div w:id="1804494478">
                                  <w:marLeft w:val="105"/>
                                  <w:marRight w:val="0"/>
                                  <w:marTop w:val="0"/>
                                  <w:marBottom w:val="0"/>
                                  <w:divBdr>
                                    <w:top w:val="none" w:sz="0" w:space="0" w:color="auto"/>
                                    <w:left w:val="none" w:sz="0" w:space="0" w:color="auto"/>
                                    <w:bottom w:val="none" w:sz="0" w:space="0" w:color="auto"/>
                                    <w:right w:val="none" w:sz="0" w:space="0" w:color="auto"/>
                                  </w:divBdr>
                                </w:div>
                                <w:div w:id="1837919057">
                                  <w:marLeft w:val="105"/>
                                  <w:marRight w:val="0"/>
                                  <w:marTop w:val="0"/>
                                  <w:marBottom w:val="0"/>
                                  <w:divBdr>
                                    <w:top w:val="none" w:sz="0" w:space="0" w:color="auto"/>
                                    <w:left w:val="none" w:sz="0" w:space="0" w:color="auto"/>
                                    <w:bottom w:val="none" w:sz="0" w:space="0" w:color="auto"/>
                                    <w:right w:val="none" w:sz="0" w:space="0" w:color="auto"/>
                                  </w:divBdr>
                                </w:div>
                                <w:div w:id="1952471055">
                                  <w:marLeft w:val="105"/>
                                  <w:marRight w:val="0"/>
                                  <w:marTop w:val="0"/>
                                  <w:marBottom w:val="0"/>
                                  <w:divBdr>
                                    <w:top w:val="none" w:sz="0" w:space="0" w:color="auto"/>
                                    <w:left w:val="none" w:sz="0" w:space="0" w:color="auto"/>
                                    <w:bottom w:val="none" w:sz="0" w:space="0" w:color="auto"/>
                                    <w:right w:val="none" w:sz="0" w:space="0" w:color="auto"/>
                                  </w:divBdr>
                                </w:div>
                                <w:div w:id="2136290683">
                                  <w:marLeft w:val="10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3798">
      <w:bodyDiv w:val="1"/>
      <w:marLeft w:val="0"/>
      <w:marRight w:val="0"/>
      <w:marTop w:val="0"/>
      <w:marBottom w:val="0"/>
      <w:divBdr>
        <w:top w:val="none" w:sz="0" w:space="0" w:color="auto"/>
        <w:left w:val="none" w:sz="0" w:space="0" w:color="auto"/>
        <w:bottom w:val="none" w:sz="0" w:space="0" w:color="auto"/>
        <w:right w:val="none" w:sz="0" w:space="0" w:color="auto"/>
      </w:divBdr>
    </w:div>
    <w:div w:id="174196723">
      <w:bodyDiv w:val="1"/>
      <w:marLeft w:val="0"/>
      <w:marRight w:val="0"/>
      <w:marTop w:val="0"/>
      <w:marBottom w:val="0"/>
      <w:divBdr>
        <w:top w:val="none" w:sz="0" w:space="0" w:color="auto"/>
        <w:left w:val="none" w:sz="0" w:space="0" w:color="auto"/>
        <w:bottom w:val="none" w:sz="0" w:space="0" w:color="auto"/>
        <w:right w:val="none" w:sz="0" w:space="0" w:color="auto"/>
      </w:divBdr>
    </w:div>
    <w:div w:id="180557621">
      <w:bodyDiv w:val="1"/>
      <w:marLeft w:val="0"/>
      <w:marRight w:val="0"/>
      <w:marTop w:val="0"/>
      <w:marBottom w:val="0"/>
      <w:divBdr>
        <w:top w:val="none" w:sz="0" w:space="0" w:color="auto"/>
        <w:left w:val="none" w:sz="0" w:space="0" w:color="auto"/>
        <w:bottom w:val="none" w:sz="0" w:space="0" w:color="auto"/>
        <w:right w:val="none" w:sz="0" w:space="0" w:color="auto"/>
      </w:divBdr>
    </w:div>
    <w:div w:id="183517223">
      <w:bodyDiv w:val="1"/>
      <w:marLeft w:val="0"/>
      <w:marRight w:val="0"/>
      <w:marTop w:val="0"/>
      <w:marBottom w:val="0"/>
      <w:divBdr>
        <w:top w:val="none" w:sz="0" w:space="0" w:color="auto"/>
        <w:left w:val="none" w:sz="0" w:space="0" w:color="auto"/>
        <w:bottom w:val="none" w:sz="0" w:space="0" w:color="auto"/>
        <w:right w:val="none" w:sz="0" w:space="0" w:color="auto"/>
      </w:divBdr>
    </w:div>
    <w:div w:id="225384814">
      <w:bodyDiv w:val="1"/>
      <w:marLeft w:val="0"/>
      <w:marRight w:val="0"/>
      <w:marTop w:val="0"/>
      <w:marBottom w:val="0"/>
      <w:divBdr>
        <w:top w:val="none" w:sz="0" w:space="0" w:color="auto"/>
        <w:left w:val="none" w:sz="0" w:space="0" w:color="auto"/>
        <w:bottom w:val="none" w:sz="0" w:space="0" w:color="auto"/>
        <w:right w:val="none" w:sz="0" w:space="0" w:color="auto"/>
      </w:divBdr>
    </w:div>
    <w:div w:id="238710737">
      <w:bodyDiv w:val="1"/>
      <w:marLeft w:val="0"/>
      <w:marRight w:val="0"/>
      <w:marTop w:val="0"/>
      <w:marBottom w:val="0"/>
      <w:divBdr>
        <w:top w:val="none" w:sz="0" w:space="0" w:color="auto"/>
        <w:left w:val="none" w:sz="0" w:space="0" w:color="auto"/>
        <w:bottom w:val="none" w:sz="0" w:space="0" w:color="auto"/>
        <w:right w:val="none" w:sz="0" w:space="0" w:color="auto"/>
      </w:divBdr>
    </w:div>
    <w:div w:id="285545245">
      <w:bodyDiv w:val="1"/>
      <w:marLeft w:val="0"/>
      <w:marRight w:val="0"/>
      <w:marTop w:val="0"/>
      <w:marBottom w:val="0"/>
      <w:divBdr>
        <w:top w:val="none" w:sz="0" w:space="0" w:color="auto"/>
        <w:left w:val="none" w:sz="0" w:space="0" w:color="auto"/>
        <w:bottom w:val="none" w:sz="0" w:space="0" w:color="auto"/>
        <w:right w:val="none" w:sz="0" w:space="0" w:color="auto"/>
      </w:divBdr>
    </w:div>
    <w:div w:id="301737175">
      <w:bodyDiv w:val="1"/>
      <w:marLeft w:val="0"/>
      <w:marRight w:val="0"/>
      <w:marTop w:val="0"/>
      <w:marBottom w:val="0"/>
      <w:divBdr>
        <w:top w:val="none" w:sz="0" w:space="0" w:color="auto"/>
        <w:left w:val="none" w:sz="0" w:space="0" w:color="auto"/>
        <w:bottom w:val="none" w:sz="0" w:space="0" w:color="auto"/>
        <w:right w:val="none" w:sz="0" w:space="0" w:color="auto"/>
      </w:divBdr>
    </w:div>
    <w:div w:id="314064978">
      <w:bodyDiv w:val="1"/>
      <w:marLeft w:val="60"/>
      <w:marRight w:val="60"/>
      <w:marTop w:val="60"/>
      <w:marBottom w:val="15"/>
      <w:divBdr>
        <w:top w:val="none" w:sz="0" w:space="0" w:color="auto"/>
        <w:left w:val="none" w:sz="0" w:space="0" w:color="auto"/>
        <w:bottom w:val="none" w:sz="0" w:space="0" w:color="auto"/>
        <w:right w:val="none" w:sz="0" w:space="0" w:color="auto"/>
      </w:divBdr>
      <w:divsChild>
        <w:div w:id="539631128">
          <w:marLeft w:val="0"/>
          <w:marRight w:val="0"/>
          <w:marTop w:val="0"/>
          <w:marBottom w:val="0"/>
          <w:divBdr>
            <w:top w:val="none" w:sz="0" w:space="0" w:color="auto"/>
            <w:left w:val="none" w:sz="0" w:space="0" w:color="auto"/>
            <w:bottom w:val="none" w:sz="0" w:space="0" w:color="auto"/>
            <w:right w:val="none" w:sz="0" w:space="0" w:color="auto"/>
          </w:divBdr>
        </w:div>
      </w:divsChild>
    </w:div>
    <w:div w:id="315958656">
      <w:bodyDiv w:val="1"/>
      <w:marLeft w:val="0"/>
      <w:marRight w:val="0"/>
      <w:marTop w:val="0"/>
      <w:marBottom w:val="0"/>
      <w:divBdr>
        <w:top w:val="none" w:sz="0" w:space="0" w:color="auto"/>
        <w:left w:val="none" w:sz="0" w:space="0" w:color="auto"/>
        <w:bottom w:val="none" w:sz="0" w:space="0" w:color="auto"/>
        <w:right w:val="none" w:sz="0" w:space="0" w:color="auto"/>
      </w:divBdr>
      <w:divsChild>
        <w:div w:id="334266140">
          <w:marLeft w:val="0"/>
          <w:marRight w:val="0"/>
          <w:marTop w:val="0"/>
          <w:marBottom w:val="0"/>
          <w:divBdr>
            <w:top w:val="none" w:sz="0" w:space="0" w:color="auto"/>
            <w:left w:val="none" w:sz="0" w:space="0" w:color="auto"/>
            <w:bottom w:val="none" w:sz="0" w:space="0" w:color="auto"/>
            <w:right w:val="none" w:sz="0" w:space="0" w:color="auto"/>
          </w:divBdr>
          <w:divsChild>
            <w:div w:id="533857628">
              <w:marLeft w:val="0"/>
              <w:marRight w:val="0"/>
              <w:marTop w:val="0"/>
              <w:marBottom w:val="0"/>
              <w:divBdr>
                <w:top w:val="none" w:sz="0" w:space="0" w:color="auto"/>
                <w:left w:val="none" w:sz="0" w:space="0" w:color="auto"/>
                <w:bottom w:val="none" w:sz="0" w:space="0" w:color="auto"/>
                <w:right w:val="none" w:sz="0" w:space="0" w:color="auto"/>
              </w:divBdr>
              <w:divsChild>
                <w:div w:id="59669403">
                  <w:marLeft w:val="0"/>
                  <w:marRight w:val="0"/>
                  <w:marTop w:val="0"/>
                  <w:marBottom w:val="0"/>
                  <w:divBdr>
                    <w:top w:val="none" w:sz="0" w:space="0" w:color="auto"/>
                    <w:left w:val="none" w:sz="0" w:space="0" w:color="auto"/>
                    <w:bottom w:val="none" w:sz="0" w:space="0" w:color="auto"/>
                    <w:right w:val="none" w:sz="0" w:space="0" w:color="auto"/>
                  </w:divBdr>
                  <w:divsChild>
                    <w:div w:id="390882278">
                      <w:marLeft w:val="0"/>
                      <w:marRight w:val="0"/>
                      <w:marTop w:val="0"/>
                      <w:marBottom w:val="0"/>
                      <w:divBdr>
                        <w:top w:val="none" w:sz="0" w:space="0" w:color="auto"/>
                        <w:left w:val="none" w:sz="0" w:space="0" w:color="auto"/>
                        <w:bottom w:val="none" w:sz="0" w:space="0" w:color="auto"/>
                        <w:right w:val="none" w:sz="0" w:space="0" w:color="auto"/>
                      </w:divBdr>
                      <w:divsChild>
                        <w:div w:id="1943368809">
                          <w:marLeft w:val="0"/>
                          <w:marRight w:val="0"/>
                          <w:marTop w:val="0"/>
                          <w:marBottom w:val="0"/>
                          <w:divBdr>
                            <w:top w:val="none" w:sz="0" w:space="0" w:color="auto"/>
                            <w:left w:val="none" w:sz="0" w:space="0" w:color="auto"/>
                            <w:bottom w:val="none" w:sz="0" w:space="0" w:color="auto"/>
                            <w:right w:val="none" w:sz="0" w:space="0" w:color="auto"/>
                          </w:divBdr>
                          <w:divsChild>
                            <w:div w:id="194969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5790472">
      <w:bodyDiv w:val="1"/>
      <w:marLeft w:val="0"/>
      <w:marRight w:val="0"/>
      <w:marTop w:val="0"/>
      <w:marBottom w:val="0"/>
      <w:divBdr>
        <w:top w:val="none" w:sz="0" w:space="0" w:color="auto"/>
        <w:left w:val="none" w:sz="0" w:space="0" w:color="auto"/>
        <w:bottom w:val="none" w:sz="0" w:space="0" w:color="auto"/>
        <w:right w:val="none" w:sz="0" w:space="0" w:color="auto"/>
      </w:divBdr>
    </w:div>
    <w:div w:id="355424530">
      <w:bodyDiv w:val="1"/>
      <w:marLeft w:val="60"/>
      <w:marRight w:val="60"/>
      <w:marTop w:val="60"/>
      <w:marBottom w:val="15"/>
      <w:divBdr>
        <w:top w:val="none" w:sz="0" w:space="0" w:color="auto"/>
        <w:left w:val="none" w:sz="0" w:space="0" w:color="auto"/>
        <w:bottom w:val="none" w:sz="0" w:space="0" w:color="auto"/>
        <w:right w:val="none" w:sz="0" w:space="0" w:color="auto"/>
      </w:divBdr>
      <w:divsChild>
        <w:div w:id="213547039">
          <w:marLeft w:val="0"/>
          <w:marRight w:val="0"/>
          <w:marTop w:val="0"/>
          <w:marBottom w:val="0"/>
          <w:divBdr>
            <w:top w:val="none" w:sz="0" w:space="0" w:color="auto"/>
            <w:left w:val="none" w:sz="0" w:space="0" w:color="auto"/>
            <w:bottom w:val="none" w:sz="0" w:space="0" w:color="auto"/>
            <w:right w:val="none" w:sz="0" w:space="0" w:color="auto"/>
          </w:divBdr>
        </w:div>
        <w:div w:id="491993207">
          <w:marLeft w:val="0"/>
          <w:marRight w:val="0"/>
          <w:marTop w:val="0"/>
          <w:marBottom w:val="0"/>
          <w:divBdr>
            <w:top w:val="none" w:sz="0" w:space="0" w:color="auto"/>
            <w:left w:val="none" w:sz="0" w:space="0" w:color="auto"/>
            <w:bottom w:val="none" w:sz="0" w:space="0" w:color="auto"/>
            <w:right w:val="none" w:sz="0" w:space="0" w:color="auto"/>
          </w:divBdr>
        </w:div>
        <w:div w:id="565922038">
          <w:marLeft w:val="0"/>
          <w:marRight w:val="0"/>
          <w:marTop w:val="0"/>
          <w:marBottom w:val="0"/>
          <w:divBdr>
            <w:top w:val="none" w:sz="0" w:space="0" w:color="auto"/>
            <w:left w:val="none" w:sz="0" w:space="0" w:color="auto"/>
            <w:bottom w:val="none" w:sz="0" w:space="0" w:color="auto"/>
            <w:right w:val="none" w:sz="0" w:space="0" w:color="auto"/>
          </w:divBdr>
        </w:div>
        <w:div w:id="713119732">
          <w:marLeft w:val="0"/>
          <w:marRight w:val="0"/>
          <w:marTop w:val="0"/>
          <w:marBottom w:val="0"/>
          <w:divBdr>
            <w:top w:val="none" w:sz="0" w:space="0" w:color="auto"/>
            <w:left w:val="none" w:sz="0" w:space="0" w:color="auto"/>
            <w:bottom w:val="none" w:sz="0" w:space="0" w:color="auto"/>
            <w:right w:val="none" w:sz="0" w:space="0" w:color="auto"/>
          </w:divBdr>
        </w:div>
        <w:div w:id="1012877648">
          <w:marLeft w:val="0"/>
          <w:marRight w:val="0"/>
          <w:marTop w:val="0"/>
          <w:marBottom w:val="0"/>
          <w:divBdr>
            <w:top w:val="none" w:sz="0" w:space="0" w:color="auto"/>
            <w:left w:val="none" w:sz="0" w:space="0" w:color="auto"/>
            <w:bottom w:val="none" w:sz="0" w:space="0" w:color="auto"/>
            <w:right w:val="none" w:sz="0" w:space="0" w:color="auto"/>
          </w:divBdr>
        </w:div>
        <w:div w:id="1066609033">
          <w:marLeft w:val="0"/>
          <w:marRight w:val="0"/>
          <w:marTop w:val="0"/>
          <w:marBottom w:val="0"/>
          <w:divBdr>
            <w:top w:val="none" w:sz="0" w:space="0" w:color="auto"/>
            <w:left w:val="none" w:sz="0" w:space="0" w:color="auto"/>
            <w:bottom w:val="none" w:sz="0" w:space="0" w:color="auto"/>
            <w:right w:val="none" w:sz="0" w:space="0" w:color="auto"/>
          </w:divBdr>
        </w:div>
        <w:div w:id="1726486117">
          <w:marLeft w:val="0"/>
          <w:marRight w:val="0"/>
          <w:marTop w:val="0"/>
          <w:marBottom w:val="0"/>
          <w:divBdr>
            <w:top w:val="none" w:sz="0" w:space="0" w:color="auto"/>
            <w:left w:val="none" w:sz="0" w:space="0" w:color="auto"/>
            <w:bottom w:val="none" w:sz="0" w:space="0" w:color="auto"/>
            <w:right w:val="none" w:sz="0" w:space="0" w:color="auto"/>
          </w:divBdr>
        </w:div>
      </w:divsChild>
    </w:div>
    <w:div w:id="423385783">
      <w:bodyDiv w:val="1"/>
      <w:marLeft w:val="0"/>
      <w:marRight w:val="0"/>
      <w:marTop w:val="0"/>
      <w:marBottom w:val="0"/>
      <w:divBdr>
        <w:top w:val="none" w:sz="0" w:space="0" w:color="auto"/>
        <w:left w:val="none" w:sz="0" w:space="0" w:color="auto"/>
        <w:bottom w:val="none" w:sz="0" w:space="0" w:color="auto"/>
        <w:right w:val="none" w:sz="0" w:space="0" w:color="auto"/>
      </w:divBdr>
      <w:divsChild>
        <w:div w:id="1485899417">
          <w:marLeft w:val="0"/>
          <w:marRight w:val="0"/>
          <w:marTop w:val="0"/>
          <w:marBottom w:val="0"/>
          <w:divBdr>
            <w:top w:val="none" w:sz="0" w:space="0" w:color="auto"/>
            <w:left w:val="none" w:sz="0" w:space="0" w:color="auto"/>
            <w:bottom w:val="none" w:sz="0" w:space="0" w:color="auto"/>
            <w:right w:val="none" w:sz="0" w:space="0" w:color="auto"/>
          </w:divBdr>
          <w:divsChild>
            <w:div w:id="1130903768">
              <w:marLeft w:val="0"/>
              <w:marRight w:val="0"/>
              <w:marTop w:val="0"/>
              <w:marBottom w:val="0"/>
              <w:divBdr>
                <w:top w:val="none" w:sz="0" w:space="0" w:color="auto"/>
                <w:left w:val="none" w:sz="0" w:space="0" w:color="auto"/>
                <w:bottom w:val="none" w:sz="0" w:space="0" w:color="auto"/>
                <w:right w:val="none" w:sz="0" w:space="0" w:color="auto"/>
              </w:divBdr>
              <w:divsChild>
                <w:div w:id="1971813416">
                  <w:marLeft w:val="0"/>
                  <w:marRight w:val="0"/>
                  <w:marTop w:val="0"/>
                  <w:marBottom w:val="0"/>
                  <w:divBdr>
                    <w:top w:val="none" w:sz="0" w:space="0" w:color="auto"/>
                    <w:left w:val="none" w:sz="0" w:space="0" w:color="auto"/>
                    <w:bottom w:val="none" w:sz="0" w:space="0" w:color="auto"/>
                    <w:right w:val="none" w:sz="0" w:space="0" w:color="auto"/>
                  </w:divBdr>
                  <w:divsChild>
                    <w:div w:id="437533042">
                      <w:marLeft w:val="0"/>
                      <w:marRight w:val="0"/>
                      <w:marTop w:val="0"/>
                      <w:marBottom w:val="0"/>
                      <w:divBdr>
                        <w:top w:val="none" w:sz="0" w:space="0" w:color="auto"/>
                        <w:left w:val="none" w:sz="0" w:space="0" w:color="auto"/>
                        <w:bottom w:val="none" w:sz="0" w:space="0" w:color="auto"/>
                        <w:right w:val="none" w:sz="0" w:space="0" w:color="auto"/>
                      </w:divBdr>
                      <w:divsChild>
                        <w:div w:id="89466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385266">
      <w:bodyDiv w:val="1"/>
      <w:marLeft w:val="0"/>
      <w:marRight w:val="0"/>
      <w:marTop w:val="0"/>
      <w:marBottom w:val="0"/>
      <w:divBdr>
        <w:top w:val="none" w:sz="0" w:space="0" w:color="auto"/>
        <w:left w:val="none" w:sz="0" w:space="0" w:color="auto"/>
        <w:bottom w:val="none" w:sz="0" w:space="0" w:color="auto"/>
        <w:right w:val="none" w:sz="0" w:space="0" w:color="auto"/>
      </w:divBdr>
    </w:div>
    <w:div w:id="466433606">
      <w:bodyDiv w:val="1"/>
      <w:marLeft w:val="0"/>
      <w:marRight w:val="0"/>
      <w:marTop w:val="0"/>
      <w:marBottom w:val="0"/>
      <w:divBdr>
        <w:top w:val="none" w:sz="0" w:space="0" w:color="auto"/>
        <w:left w:val="none" w:sz="0" w:space="0" w:color="auto"/>
        <w:bottom w:val="none" w:sz="0" w:space="0" w:color="auto"/>
        <w:right w:val="none" w:sz="0" w:space="0" w:color="auto"/>
      </w:divBdr>
    </w:div>
    <w:div w:id="583761408">
      <w:bodyDiv w:val="1"/>
      <w:marLeft w:val="0"/>
      <w:marRight w:val="0"/>
      <w:marTop w:val="0"/>
      <w:marBottom w:val="0"/>
      <w:divBdr>
        <w:top w:val="none" w:sz="0" w:space="0" w:color="auto"/>
        <w:left w:val="none" w:sz="0" w:space="0" w:color="auto"/>
        <w:bottom w:val="none" w:sz="0" w:space="0" w:color="auto"/>
        <w:right w:val="none" w:sz="0" w:space="0" w:color="auto"/>
      </w:divBdr>
    </w:div>
    <w:div w:id="585580206">
      <w:bodyDiv w:val="1"/>
      <w:marLeft w:val="0"/>
      <w:marRight w:val="0"/>
      <w:marTop w:val="0"/>
      <w:marBottom w:val="0"/>
      <w:divBdr>
        <w:top w:val="none" w:sz="0" w:space="0" w:color="auto"/>
        <w:left w:val="none" w:sz="0" w:space="0" w:color="auto"/>
        <w:bottom w:val="none" w:sz="0" w:space="0" w:color="auto"/>
        <w:right w:val="none" w:sz="0" w:space="0" w:color="auto"/>
      </w:divBdr>
      <w:divsChild>
        <w:div w:id="919094034">
          <w:marLeft w:val="0"/>
          <w:marRight w:val="0"/>
          <w:marTop w:val="0"/>
          <w:marBottom w:val="0"/>
          <w:divBdr>
            <w:top w:val="none" w:sz="0" w:space="0" w:color="auto"/>
            <w:left w:val="none" w:sz="0" w:space="0" w:color="auto"/>
            <w:bottom w:val="none" w:sz="0" w:space="0" w:color="auto"/>
            <w:right w:val="none" w:sz="0" w:space="0" w:color="auto"/>
          </w:divBdr>
          <w:divsChild>
            <w:div w:id="792559303">
              <w:marLeft w:val="0"/>
              <w:marRight w:val="0"/>
              <w:marTop w:val="0"/>
              <w:marBottom w:val="0"/>
              <w:divBdr>
                <w:top w:val="none" w:sz="0" w:space="0" w:color="auto"/>
                <w:left w:val="none" w:sz="0" w:space="0" w:color="auto"/>
                <w:bottom w:val="none" w:sz="0" w:space="0" w:color="auto"/>
                <w:right w:val="none" w:sz="0" w:space="0" w:color="auto"/>
              </w:divBdr>
              <w:divsChild>
                <w:div w:id="423838552">
                  <w:marLeft w:val="0"/>
                  <w:marRight w:val="0"/>
                  <w:marTop w:val="0"/>
                  <w:marBottom w:val="0"/>
                  <w:divBdr>
                    <w:top w:val="none" w:sz="0" w:space="0" w:color="auto"/>
                    <w:left w:val="none" w:sz="0" w:space="0" w:color="auto"/>
                    <w:bottom w:val="none" w:sz="0" w:space="0" w:color="auto"/>
                    <w:right w:val="none" w:sz="0" w:space="0" w:color="auto"/>
                  </w:divBdr>
                  <w:divsChild>
                    <w:div w:id="1870484546">
                      <w:marLeft w:val="0"/>
                      <w:marRight w:val="0"/>
                      <w:marTop w:val="0"/>
                      <w:marBottom w:val="0"/>
                      <w:divBdr>
                        <w:top w:val="none" w:sz="0" w:space="0" w:color="auto"/>
                        <w:left w:val="none" w:sz="0" w:space="0" w:color="auto"/>
                        <w:bottom w:val="none" w:sz="0" w:space="0" w:color="auto"/>
                        <w:right w:val="none" w:sz="0" w:space="0" w:color="auto"/>
                      </w:divBdr>
                      <w:divsChild>
                        <w:div w:id="2116753883">
                          <w:marLeft w:val="0"/>
                          <w:marRight w:val="0"/>
                          <w:marTop w:val="0"/>
                          <w:marBottom w:val="0"/>
                          <w:divBdr>
                            <w:top w:val="none" w:sz="0" w:space="0" w:color="auto"/>
                            <w:left w:val="none" w:sz="0" w:space="0" w:color="auto"/>
                            <w:bottom w:val="none" w:sz="0" w:space="0" w:color="auto"/>
                            <w:right w:val="none" w:sz="0" w:space="0" w:color="auto"/>
                          </w:divBdr>
                          <w:divsChild>
                            <w:div w:id="15034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937114">
      <w:bodyDiv w:val="1"/>
      <w:marLeft w:val="0"/>
      <w:marRight w:val="0"/>
      <w:marTop w:val="0"/>
      <w:marBottom w:val="0"/>
      <w:divBdr>
        <w:top w:val="none" w:sz="0" w:space="0" w:color="auto"/>
        <w:left w:val="none" w:sz="0" w:space="0" w:color="auto"/>
        <w:bottom w:val="none" w:sz="0" w:space="0" w:color="auto"/>
        <w:right w:val="none" w:sz="0" w:space="0" w:color="auto"/>
      </w:divBdr>
      <w:divsChild>
        <w:div w:id="1180775899">
          <w:marLeft w:val="0"/>
          <w:marRight w:val="0"/>
          <w:marTop w:val="0"/>
          <w:marBottom w:val="0"/>
          <w:divBdr>
            <w:top w:val="none" w:sz="0" w:space="0" w:color="auto"/>
            <w:left w:val="none" w:sz="0" w:space="0" w:color="auto"/>
            <w:bottom w:val="none" w:sz="0" w:space="0" w:color="auto"/>
            <w:right w:val="none" w:sz="0" w:space="0" w:color="auto"/>
          </w:divBdr>
          <w:divsChild>
            <w:div w:id="1429961068">
              <w:marLeft w:val="0"/>
              <w:marRight w:val="0"/>
              <w:marTop w:val="0"/>
              <w:marBottom w:val="0"/>
              <w:divBdr>
                <w:top w:val="none" w:sz="0" w:space="0" w:color="auto"/>
                <w:left w:val="none" w:sz="0" w:space="0" w:color="auto"/>
                <w:bottom w:val="none" w:sz="0" w:space="0" w:color="auto"/>
                <w:right w:val="none" w:sz="0" w:space="0" w:color="auto"/>
              </w:divBdr>
              <w:divsChild>
                <w:div w:id="299649832">
                  <w:marLeft w:val="0"/>
                  <w:marRight w:val="0"/>
                  <w:marTop w:val="0"/>
                  <w:marBottom w:val="0"/>
                  <w:divBdr>
                    <w:top w:val="none" w:sz="0" w:space="0" w:color="auto"/>
                    <w:left w:val="none" w:sz="0" w:space="0" w:color="auto"/>
                    <w:bottom w:val="none" w:sz="0" w:space="0" w:color="auto"/>
                    <w:right w:val="none" w:sz="0" w:space="0" w:color="auto"/>
                  </w:divBdr>
                  <w:divsChild>
                    <w:div w:id="145708148">
                      <w:marLeft w:val="0"/>
                      <w:marRight w:val="0"/>
                      <w:marTop w:val="0"/>
                      <w:marBottom w:val="0"/>
                      <w:divBdr>
                        <w:top w:val="none" w:sz="0" w:space="0" w:color="auto"/>
                        <w:left w:val="none" w:sz="0" w:space="0" w:color="auto"/>
                        <w:bottom w:val="none" w:sz="0" w:space="0" w:color="auto"/>
                        <w:right w:val="none" w:sz="0" w:space="0" w:color="auto"/>
                      </w:divBdr>
                      <w:divsChild>
                        <w:div w:id="1291283350">
                          <w:marLeft w:val="0"/>
                          <w:marRight w:val="0"/>
                          <w:marTop w:val="0"/>
                          <w:marBottom w:val="0"/>
                          <w:divBdr>
                            <w:top w:val="none" w:sz="0" w:space="0" w:color="auto"/>
                            <w:left w:val="none" w:sz="0" w:space="0" w:color="auto"/>
                            <w:bottom w:val="none" w:sz="0" w:space="0" w:color="auto"/>
                            <w:right w:val="none" w:sz="0" w:space="0" w:color="auto"/>
                          </w:divBdr>
                          <w:divsChild>
                            <w:div w:id="12952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15343">
      <w:bodyDiv w:val="1"/>
      <w:marLeft w:val="0"/>
      <w:marRight w:val="0"/>
      <w:marTop w:val="0"/>
      <w:marBottom w:val="0"/>
      <w:divBdr>
        <w:top w:val="none" w:sz="0" w:space="0" w:color="auto"/>
        <w:left w:val="none" w:sz="0" w:space="0" w:color="auto"/>
        <w:bottom w:val="none" w:sz="0" w:space="0" w:color="auto"/>
        <w:right w:val="none" w:sz="0" w:space="0" w:color="auto"/>
      </w:divBdr>
    </w:div>
    <w:div w:id="620889863">
      <w:bodyDiv w:val="1"/>
      <w:marLeft w:val="60"/>
      <w:marRight w:val="60"/>
      <w:marTop w:val="60"/>
      <w:marBottom w:val="15"/>
      <w:divBdr>
        <w:top w:val="none" w:sz="0" w:space="0" w:color="auto"/>
        <w:left w:val="none" w:sz="0" w:space="0" w:color="auto"/>
        <w:bottom w:val="none" w:sz="0" w:space="0" w:color="auto"/>
        <w:right w:val="none" w:sz="0" w:space="0" w:color="auto"/>
      </w:divBdr>
    </w:div>
    <w:div w:id="672536488">
      <w:bodyDiv w:val="1"/>
      <w:marLeft w:val="0"/>
      <w:marRight w:val="0"/>
      <w:marTop w:val="0"/>
      <w:marBottom w:val="0"/>
      <w:divBdr>
        <w:top w:val="none" w:sz="0" w:space="0" w:color="auto"/>
        <w:left w:val="none" w:sz="0" w:space="0" w:color="auto"/>
        <w:bottom w:val="none" w:sz="0" w:space="0" w:color="auto"/>
        <w:right w:val="none" w:sz="0" w:space="0" w:color="auto"/>
      </w:divBdr>
    </w:div>
    <w:div w:id="717897933">
      <w:bodyDiv w:val="1"/>
      <w:marLeft w:val="0"/>
      <w:marRight w:val="0"/>
      <w:marTop w:val="0"/>
      <w:marBottom w:val="0"/>
      <w:divBdr>
        <w:top w:val="none" w:sz="0" w:space="0" w:color="auto"/>
        <w:left w:val="none" w:sz="0" w:space="0" w:color="auto"/>
        <w:bottom w:val="none" w:sz="0" w:space="0" w:color="auto"/>
        <w:right w:val="none" w:sz="0" w:space="0" w:color="auto"/>
      </w:divBdr>
    </w:div>
    <w:div w:id="763037663">
      <w:bodyDiv w:val="1"/>
      <w:marLeft w:val="0"/>
      <w:marRight w:val="0"/>
      <w:marTop w:val="0"/>
      <w:marBottom w:val="0"/>
      <w:divBdr>
        <w:top w:val="none" w:sz="0" w:space="0" w:color="auto"/>
        <w:left w:val="none" w:sz="0" w:space="0" w:color="auto"/>
        <w:bottom w:val="none" w:sz="0" w:space="0" w:color="auto"/>
        <w:right w:val="none" w:sz="0" w:space="0" w:color="auto"/>
      </w:divBdr>
      <w:divsChild>
        <w:div w:id="787239629">
          <w:marLeft w:val="0"/>
          <w:marRight w:val="0"/>
          <w:marTop w:val="0"/>
          <w:marBottom w:val="0"/>
          <w:divBdr>
            <w:top w:val="none" w:sz="0" w:space="0" w:color="auto"/>
            <w:left w:val="none" w:sz="0" w:space="0" w:color="auto"/>
            <w:bottom w:val="none" w:sz="0" w:space="0" w:color="auto"/>
            <w:right w:val="none" w:sz="0" w:space="0" w:color="auto"/>
          </w:divBdr>
          <w:divsChild>
            <w:div w:id="729109661">
              <w:marLeft w:val="0"/>
              <w:marRight w:val="0"/>
              <w:marTop w:val="0"/>
              <w:marBottom w:val="0"/>
              <w:divBdr>
                <w:top w:val="none" w:sz="0" w:space="0" w:color="auto"/>
                <w:left w:val="none" w:sz="0" w:space="0" w:color="auto"/>
                <w:bottom w:val="none" w:sz="0" w:space="0" w:color="auto"/>
                <w:right w:val="none" w:sz="0" w:space="0" w:color="auto"/>
              </w:divBdr>
              <w:divsChild>
                <w:div w:id="1454012239">
                  <w:marLeft w:val="0"/>
                  <w:marRight w:val="0"/>
                  <w:marTop w:val="0"/>
                  <w:marBottom w:val="0"/>
                  <w:divBdr>
                    <w:top w:val="none" w:sz="0" w:space="0" w:color="auto"/>
                    <w:left w:val="none" w:sz="0" w:space="0" w:color="auto"/>
                    <w:bottom w:val="none" w:sz="0" w:space="0" w:color="auto"/>
                    <w:right w:val="none" w:sz="0" w:space="0" w:color="auto"/>
                  </w:divBdr>
                  <w:divsChild>
                    <w:div w:id="1173030604">
                      <w:marLeft w:val="0"/>
                      <w:marRight w:val="0"/>
                      <w:marTop w:val="0"/>
                      <w:marBottom w:val="0"/>
                      <w:divBdr>
                        <w:top w:val="none" w:sz="0" w:space="0" w:color="auto"/>
                        <w:left w:val="none" w:sz="0" w:space="0" w:color="auto"/>
                        <w:bottom w:val="none" w:sz="0" w:space="0" w:color="auto"/>
                        <w:right w:val="none" w:sz="0" w:space="0" w:color="auto"/>
                      </w:divBdr>
                      <w:divsChild>
                        <w:div w:id="1969583354">
                          <w:marLeft w:val="0"/>
                          <w:marRight w:val="0"/>
                          <w:marTop w:val="0"/>
                          <w:marBottom w:val="0"/>
                          <w:divBdr>
                            <w:top w:val="none" w:sz="0" w:space="0" w:color="auto"/>
                            <w:left w:val="none" w:sz="0" w:space="0" w:color="auto"/>
                            <w:bottom w:val="none" w:sz="0" w:space="0" w:color="auto"/>
                            <w:right w:val="none" w:sz="0" w:space="0" w:color="auto"/>
                          </w:divBdr>
                          <w:divsChild>
                            <w:div w:id="1789352242">
                              <w:marLeft w:val="0"/>
                              <w:marRight w:val="0"/>
                              <w:marTop w:val="0"/>
                              <w:marBottom w:val="0"/>
                              <w:divBdr>
                                <w:top w:val="none" w:sz="0" w:space="0" w:color="auto"/>
                                <w:left w:val="none" w:sz="0" w:space="0" w:color="auto"/>
                                <w:bottom w:val="none" w:sz="0" w:space="0" w:color="auto"/>
                                <w:right w:val="none" w:sz="0" w:space="0" w:color="auto"/>
                              </w:divBdr>
                              <w:divsChild>
                                <w:div w:id="805203048">
                                  <w:marLeft w:val="0"/>
                                  <w:marRight w:val="0"/>
                                  <w:marTop w:val="0"/>
                                  <w:marBottom w:val="0"/>
                                  <w:divBdr>
                                    <w:top w:val="none" w:sz="0" w:space="0" w:color="auto"/>
                                    <w:left w:val="none" w:sz="0" w:space="0" w:color="auto"/>
                                    <w:bottom w:val="none" w:sz="0" w:space="0" w:color="auto"/>
                                    <w:right w:val="none" w:sz="0" w:space="0" w:color="auto"/>
                                  </w:divBdr>
                                  <w:divsChild>
                                    <w:div w:id="117992818">
                                      <w:marLeft w:val="0"/>
                                      <w:marRight w:val="0"/>
                                      <w:marTop w:val="0"/>
                                      <w:marBottom w:val="0"/>
                                      <w:divBdr>
                                        <w:top w:val="none" w:sz="0" w:space="0" w:color="auto"/>
                                        <w:left w:val="none" w:sz="0" w:space="0" w:color="auto"/>
                                        <w:bottom w:val="none" w:sz="0" w:space="0" w:color="auto"/>
                                        <w:right w:val="none" w:sz="0" w:space="0" w:color="auto"/>
                                      </w:divBdr>
                                    </w:div>
                                    <w:div w:id="422193276">
                                      <w:marLeft w:val="0"/>
                                      <w:marRight w:val="0"/>
                                      <w:marTop w:val="0"/>
                                      <w:marBottom w:val="0"/>
                                      <w:divBdr>
                                        <w:top w:val="none" w:sz="0" w:space="0" w:color="auto"/>
                                        <w:left w:val="none" w:sz="0" w:space="0" w:color="auto"/>
                                        <w:bottom w:val="none" w:sz="0" w:space="0" w:color="auto"/>
                                        <w:right w:val="none" w:sz="0" w:space="0" w:color="auto"/>
                                      </w:divBdr>
                                    </w:div>
                                    <w:div w:id="724062398">
                                      <w:marLeft w:val="0"/>
                                      <w:marRight w:val="0"/>
                                      <w:marTop w:val="0"/>
                                      <w:marBottom w:val="0"/>
                                      <w:divBdr>
                                        <w:top w:val="none" w:sz="0" w:space="0" w:color="auto"/>
                                        <w:left w:val="none" w:sz="0" w:space="0" w:color="auto"/>
                                        <w:bottom w:val="none" w:sz="0" w:space="0" w:color="auto"/>
                                        <w:right w:val="none" w:sz="0" w:space="0" w:color="auto"/>
                                      </w:divBdr>
                                    </w:div>
                                    <w:div w:id="804662210">
                                      <w:marLeft w:val="0"/>
                                      <w:marRight w:val="0"/>
                                      <w:marTop w:val="0"/>
                                      <w:marBottom w:val="0"/>
                                      <w:divBdr>
                                        <w:top w:val="none" w:sz="0" w:space="0" w:color="auto"/>
                                        <w:left w:val="none" w:sz="0" w:space="0" w:color="auto"/>
                                        <w:bottom w:val="none" w:sz="0" w:space="0" w:color="auto"/>
                                        <w:right w:val="none" w:sz="0" w:space="0" w:color="auto"/>
                                      </w:divBdr>
                                    </w:div>
                                    <w:div w:id="949820648">
                                      <w:marLeft w:val="0"/>
                                      <w:marRight w:val="0"/>
                                      <w:marTop w:val="0"/>
                                      <w:marBottom w:val="0"/>
                                      <w:divBdr>
                                        <w:top w:val="none" w:sz="0" w:space="0" w:color="auto"/>
                                        <w:left w:val="none" w:sz="0" w:space="0" w:color="auto"/>
                                        <w:bottom w:val="none" w:sz="0" w:space="0" w:color="auto"/>
                                        <w:right w:val="none" w:sz="0" w:space="0" w:color="auto"/>
                                      </w:divBdr>
                                    </w:div>
                                    <w:div w:id="1159732378">
                                      <w:marLeft w:val="0"/>
                                      <w:marRight w:val="0"/>
                                      <w:marTop w:val="0"/>
                                      <w:marBottom w:val="0"/>
                                      <w:divBdr>
                                        <w:top w:val="none" w:sz="0" w:space="0" w:color="auto"/>
                                        <w:left w:val="none" w:sz="0" w:space="0" w:color="auto"/>
                                        <w:bottom w:val="none" w:sz="0" w:space="0" w:color="auto"/>
                                        <w:right w:val="none" w:sz="0" w:space="0" w:color="auto"/>
                                      </w:divBdr>
                                    </w:div>
                                    <w:div w:id="1303922010">
                                      <w:marLeft w:val="0"/>
                                      <w:marRight w:val="0"/>
                                      <w:marTop w:val="0"/>
                                      <w:marBottom w:val="0"/>
                                      <w:divBdr>
                                        <w:top w:val="none" w:sz="0" w:space="0" w:color="auto"/>
                                        <w:left w:val="none" w:sz="0" w:space="0" w:color="auto"/>
                                        <w:bottom w:val="none" w:sz="0" w:space="0" w:color="auto"/>
                                        <w:right w:val="none" w:sz="0" w:space="0" w:color="auto"/>
                                      </w:divBdr>
                                    </w:div>
                                    <w:div w:id="1503354692">
                                      <w:marLeft w:val="0"/>
                                      <w:marRight w:val="0"/>
                                      <w:marTop w:val="0"/>
                                      <w:marBottom w:val="0"/>
                                      <w:divBdr>
                                        <w:top w:val="none" w:sz="0" w:space="0" w:color="auto"/>
                                        <w:left w:val="none" w:sz="0" w:space="0" w:color="auto"/>
                                        <w:bottom w:val="none" w:sz="0" w:space="0" w:color="auto"/>
                                        <w:right w:val="none" w:sz="0" w:space="0" w:color="auto"/>
                                      </w:divBdr>
                                    </w:div>
                                    <w:div w:id="1628270947">
                                      <w:marLeft w:val="0"/>
                                      <w:marRight w:val="0"/>
                                      <w:marTop w:val="0"/>
                                      <w:marBottom w:val="0"/>
                                      <w:divBdr>
                                        <w:top w:val="none" w:sz="0" w:space="0" w:color="auto"/>
                                        <w:left w:val="none" w:sz="0" w:space="0" w:color="auto"/>
                                        <w:bottom w:val="none" w:sz="0" w:space="0" w:color="auto"/>
                                        <w:right w:val="none" w:sz="0" w:space="0" w:color="auto"/>
                                      </w:divBdr>
                                    </w:div>
                                    <w:div w:id="163309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978950">
      <w:bodyDiv w:val="1"/>
      <w:marLeft w:val="0"/>
      <w:marRight w:val="0"/>
      <w:marTop w:val="0"/>
      <w:marBottom w:val="0"/>
      <w:divBdr>
        <w:top w:val="none" w:sz="0" w:space="0" w:color="auto"/>
        <w:left w:val="none" w:sz="0" w:space="0" w:color="auto"/>
        <w:bottom w:val="none" w:sz="0" w:space="0" w:color="auto"/>
        <w:right w:val="none" w:sz="0" w:space="0" w:color="auto"/>
      </w:divBdr>
    </w:div>
    <w:div w:id="854417012">
      <w:bodyDiv w:val="1"/>
      <w:marLeft w:val="0"/>
      <w:marRight w:val="0"/>
      <w:marTop w:val="0"/>
      <w:marBottom w:val="0"/>
      <w:divBdr>
        <w:top w:val="none" w:sz="0" w:space="0" w:color="auto"/>
        <w:left w:val="none" w:sz="0" w:space="0" w:color="auto"/>
        <w:bottom w:val="none" w:sz="0" w:space="0" w:color="auto"/>
        <w:right w:val="none" w:sz="0" w:space="0" w:color="auto"/>
      </w:divBdr>
    </w:div>
    <w:div w:id="913710549">
      <w:bodyDiv w:val="1"/>
      <w:marLeft w:val="0"/>
      <w:marRight w:val="0"/>
      <w:marTop w:val="0"/>
      <w:marBottom w:val="0"/>
      <w:divBdr>
        <w:top w:val="none" w:sz="0" w:space="0" w:color="auto"/>
        <w:left w:val="none" w:sz="0" w:space="0" w:color="auto"/>
        <w:bottom w:val="none" w:sz="0" w:space="0" w:color="auto"/>
        <w:right w:val="none" w:sz="0" w:space="0" w:color="auto"/>
      </w:divBdr>
      <w:divsChild>
        <w:div w:id="855316440">
          <w:marLeft w:val="0"/>
          <w:marRight w:val="0"/>
          <w:marTop w:val="0"/>
          <w:marBottom w:val="267"/>
          <w:divBdr>
            <w:top w:val="none" w:sz="0" w:space="0" w:color="auto"/>
            <w:left w:val="none" w:sz="0" w:space="0" w:color="auto"/>
            <w:bottom w:val="none" w:sz="0" w:space="0" w:color="auto"/>
            <w:right w:val="none" w:sz="0" w:space="0" w:color="auto"/>
          </w:divBdr>
          <w:divsChild>
            <w:div w:id="1001935098">
              <w:marLeft w:val="0"/>
              <w:marRight w:val="0"/>
              <w:marTop w:val="0"/>
              <w:marBottom w:val="0"/>
              <w:divBdr>
                <w:top w:val="none" w:sz="0" w:space="0" w:color="auto"/>
                <w:left w:val="none" w:sz="0" w:space="0" w:color="auto"/>
                <w:bottom w:val="none" w:sz="0" w:space="0" w:color="auto"/>
                <w:right w:val="none" w:sz="0" w:space="0" w:color="auto"/>
              </w:divBdr>
              <w:divsChild>
                <w:div w:id="1091508894">
                  <w:marLeft w:val="0"/>
                  <w:marRight w:val="0"/>
                  <w:marTop w:val="0"/>
                  <w:marBottom w:val="0"/>
                  <w:divBdr>
                    <w:top w:val="none" w:sz="0" w:space="0" w:color="auto"/>
                    <w:left w:val="none" w:sz="0" w:space="0" w:color="auto"/>
                    <w:bottom w:val="none" w:sz="0" w:space="0" w:color="auto"/>
                    <w:right w:val="none" w:sz="0" w:space="0" w:color="auto"/>
                  </w:divBdr>
                  <w:divsChild>
                    <w:div w:id="1116948533">
                      <w:marLeft w:val="0"/>
                      <w:marRight w:val="0"/>
                      <w:marTop w:val="0"/>
                      <w:marBottom w:val="0"/>
                      <w:divBdr>
                        <w:top w:val="none" w:sz="0" w:space="0" w:color="auto"/>
                        <w:left w:val="none" w:sz="0" w:space="0" w:color="auto"/>
                        <w:bottom w:val="none" w:sz="0" w:space="0" w:color="auto"/>
                        <w:right w:val="none" w:sz="0" w:space="0" w:color="auto"/>
                      </w:divBdr>
                      <w:divsChild>
                        <w:div w:id="1524441472">
                          <w:marLeft w:val="0"/>
                          <w:marRight w:val="0"/>
                          <w:marTop w:val="0"/>
                          <w:marBottom w:val="0"/>
                          <w:divBdr>
                            <w:top w:val="none" w:sz="0" w:space="0" w:color="auto"/>
                            <w:left w:val="none" w:sz="0" w:space="0" w:color="auto"/>
                            <w:bottom w:val="none" w:sz="0" w:space="0" w:color="auto"/>
                            <w:right w:val="none" w:sz="0" w:space="0" w:color="auto"/>
                          </w:divBdr>
                          <w:divsChild>
                            <w:div w:id="795948899">
                              <w:marLeft w:val="0"/>
                              <w:marRight w:val="0"/>
                              <w:marTop w:val="0"/>
                              <w:marBottom w:val="0"/>
                              <w:divBdr>
                                <w:top w:val="none" w:sz="0" w:space="0" w:color="auto"/>
                                <w:left w:val="none" w:sz="0" w:space="0" w:color="auto"/>
                                <w:bottom w:val="none" w:sz="0" w:space="0" w:color="auto"/>
                                <w:right w:val="none" w:sz="0" w:space="0" w:color="auto"/>
                              </w:divBdr>
                              <w:divsChild>
                                <w:div w:id="486093635">
                                  <w:marLeft w:val="0"/>
                                  <w:marRight w:val="267"/>
                                  <w:marTop w:val="0"/>
                                  <w:marBottom w:val="0"/>
                                  <w:divBdr>
                                    <w:top w:val="none" w:sz="0" w:space="0" w:color="auto"/>
                                    <w:left w:val="none" w:sz="0" w:space="0" w:color="auto"/>
                                    <w:bottom w:val="none" w:sz="0" w:space="0" w:color="auto"/>
                                    <w:right w:val="none" w:sz="0" w:space="0" w:color="auto"/>
                                  </w:divBdr>
                                  <w:divsChild>
                                    <w:div w:id="301468059">
                                      <w:marLeft w:val="0"/>
                                      <w:marRight w:val="267"/>
                                      <w:marTop w:val="0"/>
                                      <w:marBottom w:val="267"/>
                                      <w:divBdr>
                                        <w:top w:val="single" w:sz="4" w:space="10" w:color="E4E4E4"/>
                                        <w:left w:val="single" w:sz="4" w:space="13" w:color="E4E4E4"/>
                                        <w:bottom w:val="single" w:sz="4" w:space="0" w:color="E4E4E4"/>
                                        <w:right w:val="single" w:sz="4" w:space="13" w:color="E4E4E4"/>
                                      </w:divBdr>
                                      <w:divsChild>
                                        <w:div w:id="1250623535">
                                          <w:marLeft w:val="0"/>
                                          <w:marRight w:val="0"/>
                                          <w:marTop w:val="0"/>
                                          <w:marBottom w:val="0"/>
                                          <w:divBdr>
                                            <w:top w:val="none" w:sz="0" w:space="0" w:color="auto"/>
                                            <w:left w:val="none" w:sz="0" w:space="0" w:color="auto"/>
                                            <w:bottom w:val="none" w:sz="0" w:space="0" w:color="auto"/>
                                            <w:right w:val="none" w:sz="0" w:space="0" w:color="auto"/>
                                          </w:divBdr>
                                          <w:divsChild>
                                            <w:div w:id="838810910">
                                              <w:marLeft w:val="0"/>
                                              <w:marRight w:val="0"/>
                                              <w:marTop w:val="0"/>
                                              <w:marBottom w:val="0"/>
                                              <w:divBdr>
                                                <w:top w:val="none" w:sz="0" w:space="0" w:color="auto"/>
                                                <w:left w:val="none" w:sz="0" w:space="0" w:color="auto"/>
                                                <w:bottom w:val="none" w:sz="0" w:space="0" w:color="auto"/>
                                                <w:right w:val="none" w:sz="0" w:space="0" w:color="auto"/>
                                              </w:divBdr>
                                            </w:div>
                                            <w:div w:id="1084374342">
                                              <w:marLeft w:val="0"/>
                                              <w:marRight w:val="0"/>
                                              <w:marTop w:val="0"/>
                                              <w:marBottom w:val="0"/>
                                              <w:divBdr>
                                                <w:top w:val="none" w:sz="0" w:space="0" w:color="auto"/>
                                                <w:left w:val="none" w:sz="0" w:space="0" w:color="auto"/>
                                                <w:bottom w:val="none" w:sz="0" w:space="0" w:color="auto"/>
                                                <w:right w:val="none" w:sz="0" w:space="0" w:color="auto"/>
                                              </w:divBdr>
                                            </w:div>
                                            <w:div w:id="111247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4238924">
      <w:bodyDiv w:val="1"/>
      <w:marLeft w:val="0"/>
      <w:marRight w:val="0"/>
      <w:marTop w:val="0"/>
      <w:marBottom w:val="0"/>
      <w:divBdr>
        <w:top w:val="none" w:sz="0" w:space="0" w:color="auto"/>
        <w:left w:val="none" w:sz="0" w:space="0" w:color="auto"/>
        <w:bottom w:val="none" w:sz="0" w:space="0" w:color="auto"/>
        <w:right w:val="none" w:sz="0" w:space="0" w:color="auto"/>
      </w:divBdr>
    </w:div>
    <w:div w:id="923102905">
      <w:bodyDiv w:val="1"/>
      <w:marLeft w:val="0"/>
      <w:marRight w:val="0"/>
      <w:marTop w:val="0"/>
      <w:marBottom w:val="0"/>
      <w:divBdr>
        <w:top w:val="none" w:sz="0" w:space="0" w:color="auto"/>
        <w:left w:val="none" w:sz="0" w:space="0" w:color="auto"/>
        <w:bottom w:val="none" w:sz="0" w:space="0" w:color="auto"/>
        <w:right w:val="none" w:sz="0" w:space="0" w:color="auto"/>
      </w:divBdr>
    </w:div>
    <w:div w:id="925189717">
      <w:bodyDiv w:val="1"/>
      <w:marLeft w:val="0"/>
      <w:marRight w:val="0"/>
      <w:marTop w:val="0"/>
      <w:marBottom w:val="0"/>
      <w:divBdr>
        <w:top w:val="none" w:sz="0" w:space="0" w:color="auto"/>
        <w:left w:val="none" w:sz="0" w:space="0" w:color="auto"/>
        <w:bottom w:val="none" w:sz="0" w:space="0" w:color="auto"/>
        <w:right w:val="none" w:sz="0" w:space="0" w:color="auto"/>
      </w:divBdr>
    </w:div>
    <w:div w:id="932199932">
      <w:bodyDiv w:val="1"/>
      <w:marLeft w:val="60"/>
      <w:marRight w:val="60"/>
      <w:marTop w:val="60"/>
      <w:marBottom w:val="15"/>
      <w:divBdr>
        <w:top w:val="none" w:sz="0" w:space="0" w:color="auto"/>
        <w:left w:val="none" w:sz="0" w:space="0" w:color="auto"/>
        <w:bottom w:val="none" w:sz="0" w:space="0" w:color="auto"/>
        <w:right w:val="none" w:sz="0" w:space="0" w:color="auto"/>
      </w:divBdr>
    </w:div>
    <w:div w:id="956523047">
      <w:bodyDiv w:val="1"/>
      <w:marLeft w:val="0"/>
      <w:marRight w:val="0"/>
      <w:marTop w:val="0"/>
      <w:marBottom w:val="0"/>
      <w:divBdr>
        <w:top w:val="none" w:sz="0" w:space="0" w:color="auto"/>
        <w:left w:val="none" w:sz="0" w:space="0" w:color="auto"/>
        <w:bottom w:val="none" w:sz="0" w:space="0" w:color="auto"/>
        <w:right w:val="none" w:sz="0" w:space="0" w:color="auto"/>
      </w:divBdr>
      <w:divsChild>
        <w:div w:id="889414908">
          <w:marLeft w:val="0"/>
          <w:marRight w:val="0"/>
          <w:marTop w:val="0"/>
          <w:marBottom w:val="0"/>
          <w:divBdr>
            <w:top w:val="none" w:sz="0" w:space="0" w:color="auto"/>
            <w:left w:val="none" w:sz="0" w:space="0" w:color="auto"/>
            <w:bottom w:val="none" w:sz="0" w:space="0" w:color="auto"/>
            <w:right w:val="none" w:sz="0" w:space="0" w:color="auto"/>
          </w:divBdr>
          <w:divsChild>
            <w:div w:id="1244030324">
              <w:marLeft w:val="0"/>
              <w:marRight w:val="0"/>
              <w:marTop w:val="0"/>
              <w:marBottom w:val="0"/>
              <w:divBdr>
                <w:top w:val="none" w:sz="0" w:space="0" w:color="auto"/>
                <w:left w:val="none" w:sz="0" w:space="0" w:color="auto"/>
                <w:bottom w:val="none" w:sz="0" w:space="0" w:color="auto"/>
                <w:right w:val="none" w:sz="0" w:space="0" w:color="auto"/>
              </w:divBdr>
              <w:divsChild>
                <w:div w:id="37971907">
                  <w:marLeft w:val="0"/>
                  <w:marRight w:val="0"/>
                  <w:marTop w:val="0"/>
                  <w:marBottom w:val="0"/>
                  <w:divBdr>
                    <w:top w:val="none" w:sz="0" w:space="0" w:color="auto"/>
                    <w:left w:val="none" w:sz="0" w:space="0" w:color="auto"/>
                    <w:bottom w:val="none" w:sz="0" w:space="0" w:color="auto"/>
                    <w:right w:val="none" w:sz="0" w:space="0" w:color="auto"/>
                  </w:divBdr>
                  <w:divsChild>
                    <w:div w:id="2105682390">
                      <w:marLeft w:val="0"/>
                      <w:marRight w:val="0"/>
                      <w:marTop w:val="0"/>
                      <w:marBottom w:val="0"/>
                      <w:divBdr>
                        <w:top w:val="none" w:sz="0" w:space="0" w:color="auto"/>
                        <w:left w:val="none" w:sz="0" w:space="0" w:color="auto"/>
                        <w:bottom w:val="none" w:sz="0" w:space="0" w:color="auto"/>
                        <w:right w:val="none" w:sz="0" w:space="0" w:color="auto"/>
                      </w:divBdr>
                      <w:divsChild>
                        <w:div w:id="71847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0377226">
      <w:bodyDiv w:val="1"/>
      <w:marLeft w:val="0"/>
      <w:marRight w:val="0"/>
      <w:marTop w:val="0"/>
      <w:marBottom w:val="0"/>
      <w:divBdr>
        <w:top w:val="none" w:sz="0" w:space="0" w:color="auto"/>
        <w:left w:val="none" w:sz="0" w:space="0" w:color="auto"/>
        <w:bottom w:val="none" w:sz="0" w:space="0" w:color="auto"/>
        <w:right w:val="none" w:sz="0" w:space="0" w:color="auto"/>
      </w:divBdr>
    </w:div>
    <w:div w:id="965087988">
      <w:bodyDiv w:val="1"/>
      <w:marLeft w:val="0"/>
      <w:marRight w:val="0"/>
      <w:marTop w:val="0"/>
      <w:marBottom w:val="0"/>
      <w:divBdr>
        <w:top w:val="none" w:sz="0" w:space="0" w:color="auto"/>
        <w:left w:val="none" w:sz="0" w:space="0" w:color="auto"/>
        <w:bottom w:val="none" w:sz="0" w:space="0" w:color="auto"/>
        <w:right w:val="none" w:sz="0" w:space="0" w:color="auto"/>
      </w:divBdr>
      <w:divsChild>
        <w:div w:id="2035956391">
          <w:marLeft w:val="0"/>
          <w:marRight w:val="0"/>
          <w:marTop w:val="0"/>
          <w:marBottom w:val="0"/>
          <w:divBdr>
            <w:top w:val="none" w:sz="0" w:space="0" w:color="auto"/>
            <w:left w:val="none" w:sz="0" w:space="0" w:color="auto"/>
            <w:bottom w:val="none" w:sz="0" w:space="0" w:color="auto"/>
            <w:right w:val="none" w:sz="0" w:space="0" w:color="auto"/>
          </w:divBdr>
          <w:divsChild>
            <w:div w:id="1986817779">
              <w:marLeft w:val="0"/>
              <w:marRight w:val="0"/>
              <w:marTop w:val="0"/>
              <w:marBottom w:val="0"/>
              <w:divBdr>
                <w:top w:val="none" w:sz="0" w:space="0" w:color="auto"/>
                <w:left w:val="none" w:sz="0" w:space="0" w:color="auto"/>
                <w:bottom w:val="none" w:sz="0" w:space="0" w:color="auto"/>
                <w:right w:val="none" w:sz="0" w:space="0" w:color="auto"/>
              </w:divBdr>
              <w:divsChild>
                <w:div w:id="1197348778">
                  <w:marLeft w:val="0"/>
                  <w:marRight w:val="0"/>
                  <w:marTop w:val="0"/>
                  <w:marBottom w:val="525"/>
                  <w:divBdr>
                    <w:top w:val="none" w:sz="0" w:space="0" w:color="auto"/>
                    <w:left w:val="none" w:sz="0" w:space="0" w:color="auto"/>
                    <w:bottom w:val="none" w:sz="0" w:space="0" w:color="auto"/>
                    <w:right w:val="none" w:sz="0" w:space="0" w:color="auto"/>
                  </w:divBdr>
                  <w:divsChild>
                    <w:div w:id="950894469">
                      <w:marLeft w:val="0"/>
                      <w:marRight w:val="0"/>
                      <w:marTop w:val="0"/>
                      <w:marBottom w:val="0"/>
                      <w:divBdr>
                        <w:top w:val="none" w:sz="0" w:space="0" w:color="auto"/>
                        <w:left w:val="none" w:sz="0" w:space="0" w:color="auto"/>
                        <w:bottom w:val="none" w:sz="0" w:space="0" w:color="auto"/>
                        <w:right w:val="none" w:sz="0" w:space="0" w:color="auto"/>
                      </w:divBdr>
                      <w:divsChild>
                        <w:div w:id="336200982">
                          <w:marLeft w:val="0"/>
                          <w:marRight w:val="0"/>
                          <w:marTop w:val="0"/>
                          <w:marBottom w:val="0"/>
                          <w:divBdr>
                            <w:top w:val="none" w:sz="0" w:space="0" w:color="auto"/>
                            <w:left w:val="none" w:sz="0" w:space="0" w:color="auto"/>
                            <w:bottom w:val="none" w:sz="0" w:space="0" w:color="auto"/>
                            <w:right w:val="none" w:sz="0" w:space="0" w:color="auto"/>
                          </w:divBdr>
                          <w:divsChild>
                            <w:div w:id="555317240">
                              <w:marLeft w:val="0"/>
                              <w:marRight w:val="0"/>
                              <w:marTop w:val="0"/>
                              <w:marBottom w:val="0"/>
                              <w:divBdr>
                                <w:top w:val="none" w:sz="0" w:space="0" w:color="auto"/>
                                <w:left w:val="none" w:sz="0" w:space="0" w:color="auto"/>
                                <w:bottom w:val="none" w:sz="0" w:space="0" w:color="auto"/>
                                <w:right w:val="none" w:sz="0" w:space="0" w:color="auto"/>
                              </w:divBdr>
                              <w:divsChild>
                                <w:div w:id="260770100">
                                  <w:marLeft w:val="0"/>
                                  <w:marRight w:val="0"/>
                                  <w:marTop w:val="0"/>
                                  <w:marBottom w:val="0"/>
                                  <w:divBdr>
                                    <w:top w:val="none" w:sz="0" w:space="0" w:color="auto"/>
                                    <w:left w:val="none" w:sz="0" w:space="0" w:color="auto"/>
                                    <w:bottom w:val="none" w:sz="0" w:space="0" w:color="auto"/>
                                    <w:right w:val="none" w:sz="0" w:space="0" w:color="auto"/>
                                  </w:divBdr>
                                  <w:divsChild>
                                    <w:div w:id="1679654788">
                                      <w:marLeft w:val="0"/>
                                      <w:marRight w:val="0"/>
                                      <w:marTop w:val="0"/>
                                      <w:marBottom w:val="0"/>
                                      <w:divBdr>
                                        <w:top w:val="none" w:sz="0" w:space="0" w:color="auto"/>
                                        <w:left w:val="none" w:sz="0" w:space="0" w:color="auto"/>
                                        <w:bottom w:val="none" w:sz="0" w:space="0" w:color="auto"/>
                                        <w:right w:val="none" w:sz="0" w:space="0" w:color="auto"/>
                                      </w:divBdr>
                                      <w:divsChild>
                                        <w:div w:id="188952338">
                                          <w:marLeft w:val="0"/>
                                          <w:marRight w:val="0"/>
                                          <w:marTop w:val="0"/>
                                          <w:marBottom w:val="0"/>
                                          <w:divBdr>
                                            <w:top w:val="none" w:sz="0" w:space="0" w:color="auto"/>
                                            <w:left w:val="none" w:sz="0" w:space="0" w:color="auto"/>
                                            <w:bottom w:val="none" w:sz="0" w:space="0" w:color="auto"/>
                                            <w:right w:val="none" w:sz="0" w:space="0" w:color="auto"/>
                                          </w:divBdr>
                                          <w:divsChild>
                                            <w:div w:id="8421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1403089">
      <w:bodyDiv w:val="1"/>
      <w:marLeft w:val="0"/>
      <w:marRight w:val="0"/>
      <w:marTop w:val="0"/>
      <w:marBottom w:val="0"/>
      <w:divBdr>
        <w:top w:val="none" w:sz="0" w:space="0" w:color="auto"/>
        <w:left w:val="none" w:sz="0" w:space="0" w:color="auto"/>
        <w:bottom w:val="none" w:sz="0" w:space="0" w:color="auto"/>
        <w:right w:val="none" w:sz="0" w:space="0" w:color="auto"/>
      </w:divBdr>
    </w:div>
    <w:div w:id="986322067">
      <w:bodyDiv w:val="1"/>
      <w:marLeft w:val="0"/>
      <w:marRight w:val="0"/>
      <w:marTop w:val="0"/>
      <w:marBottom w:val="0"/>
      <w:divBdr>
        <w:top w:val="none" w:sz="0" w:space="0" w:color="auto"/>
        <w:left w:val="none" w:sz="0" w:space="0" w:color="auto"/>
        <w:bottom w:val="none" w:sz="0" w:space="0" w:color="auto"/>
        <w:right w:val="none" w:sz="0" w:space="0" w:color="auto"/>
      </w:divBdr>
    </w:div>
    <w:div w:id="994455990">
      <w:bodyDiv w:val="1"/>
      <w:marLeft w:val="0"/>
      <w:marRight w:val="0"/>
      <w:marTop w:val="0"/>
      <w:marBottom w:val="0"/>
      <w:divBdr>
        <w:top w:val="none" w:sz="0" w:space="0" w:color="auto"/>
        <w:left w:val="none" w:sz="0" w:space="0" w:color="auto"/>
        <w:bottom w:val="none" w:sz="0" w:space="0" w:color="auto"/>
        <w:right w:val="none" w:sz="0" w:space="0" w:color="auto"/>
      </w:divBdr>
    </w:div>
    <w:div w:id="1022586038">
      <w:bodyDiv w:val="1"/>
      <w:marLeft w:val="60"/>
      <w:marRight w:val="60"/>
      <w:marTop w:val="60"/>
      <w:marBottom w:val="15"/>
      <w:divBdr>
        <w:top w:val="none" w:sz="0" w:space="0" w:color="auto"/>
        <w:left w:val="none" w:sz="0" w:space="0" w:color="auto"/>
        <w:bottom w:val="none" w:sz="0" w:space="0" w:color="auto"/>
        <w:right w:val="none" w:sz="0" w:space="0" w:color="auto"/>
      </w:divBdr>
      <w:divsChild>
        <w:div w:id="263611180">
          <w:marLeft w:val="0"/>
          <w:marRight w:val="0"/>
          <w:marTop w:val="0"/>
          <w:marBottom w:val="0"/>
          <w:divBdr>
            <w:top w:val="none" w:sz="0" w:space="0" w:color="auto"/>
            <w:left w:val="none" w:sz="0" w:space="0" w:color="auto"/>
            <w:bottom w:val="none" w:sz="0" w:space="0" w:color="auto"/>
            <w:right w:val="none" w:sz="0" w:space="0" w:color="auto"/>
          </w:divBdr>
        </w:div>
      </w:divsChild>
    </w:div>
    <w:div w:id="1029405758">
      <w:bodyDiv w:val="1"/>
      <w:marLeft w:val="0"/>
      <w:marRight w:val="0"/>
      <w:marTop w:val="0"/>
      <w:marBottom w:val="0"/>
      <w:divBdr>
        <w:top w:val="none" w:sz="0" w:space="0" w:color="auto"/>
        <w:left w:val="none" w:sz="0" w:space="0" w:color="auto"/>
        <w:bottom w:val="none" w:sz="0" w:space="0" w:color="auto"/>
        <w:right w:val="none" w:sz="0" w:space="0" w:color="auto"/>
      </w:divBdr>
    </w:div>
    <w:div w:id="1034113365">
      <w:bodyDiv w:val="1"/>
      <w:marLeft w:val="0"/>
      <w:marRight w:val="0"/>
      <w:marTop w:val="0"/>
      <w:marBottom w:val="0"/>
      <w:divBdr>
        <w:top w:val="none" w:sz="0" w:space="0" w:color="auto"/>
        <w:left w:val="none" w:sz="0" w:space="0" w:color="auto"/>
        <w:bottom w:val="none" w:sz="0" w:space="0" w:color="auto"/>
        <w:right w:val="none" w:sz="0" w:space="0" w:color="auto"/>
      </w:divBdr>
    </w:div>
    <w:div w:id="1037122725">
      <w:bodyDiv w:val="1"/>
      <w:marLeft w:val="0"/>
      <w:marRight w:val="0"/>
      <w:marTop w:val="0"/>
      <w:marBottom w:val="0"/>
      <w:divBdr>
        <w:top w:val="none" w:sz="0" w:space="0" w:color="auto"/>
        <w:left w:val="none" w:sz="0" w:space="0" w:color="auto"/>
        <w:bottom w:val="none" w:sz="0" w:space="0" w:color="auto"/>
        <w:right w:val="none" w:sz="0" w:space="0" w:color="auto"/>
      </w:divBdr>
    </w:div>
    <w:div w:id="1045178767">
      <w:bodyDiv w:val="1"/>
      <w:marLeft w:val="0"/>
      <w:marRight w:val="0"/>
      <w:marTop w:val="0"/>
      <w:marBottom w:val="0"/>
      <w:divBdr>
        <w:top w:val="none" w:sz="0" w:space="0" w:color="auto"/>
        <w:left w:val="none" w:sz="0" w:space="0" w:color="auto"/>
        <w:bottom w:val="none" w:sz="0" w:space="0" w:color="auto"/>
        <w:right w:val="none" w:sz="0" w:space="0" w:color="auto"/>
      </w:divBdr>
    </w:div>
    <w:div w:id="1058548620">
      <w:bodyDiv w:val="1"/>
      <w:marLeft w:val="0"/>
      <w:marRight w:val="0"/>
      <w:marTop w:val="0"/>
      <w:marBottom w:val="0"/>
      <w:divBdr>
        <w:top w:val="none" w:sz="0" w:space="0" w:color="auto"/>
        <w:left w:val="none" w:sz="0" w:space="0" w:color="auto"/>
        <w:bottom w:val="none" w:sz="0" w:space="0" w:color="auto"/>
        <w:right w:val="none" w:sz="0" w:space="0" w:color="auto"/>
      </w:divBdr>
    </w:div>
    <w:div w:id="1063481231">
      <w:bodyDiv w:val="1"/>
      <w:marLeft w:val="0"/>
      <w:marRight w:val="0"/>
      <w:marTop w:val="0"/>
      <w:marBottom w:val="0"/>
      <w:divBdr>
        <w:top w:val="none" w:sz="0" w:space="0" w:color="auto"/>
        <w:left w:val="none" w:sz="0" w:space="0" w:color="auto"/>
        <w:bottom w:val="none" w:sz="0" w:space="0" w:color="auto"/>
        <w:right w:val="none" w:sz="0" w:space="0" w:color="auto"/>
      </w:divBdr>
    </w:div>
    <w:div w:id="1068066361">
      <w:bodyDiv w:val="1"/>
      <w:marLeft w:val="0"/>
      <w:marRight w:val="0"/>
      <w:marTop w:val="0"/>
      <w:marBottom w:val="0"/>
      <w:divBdr>
        <w:top w:val="none" w:sz="0" w:space="0" w:color="auto"/>
        <w:left w:val="none" w:sz="0" w:space="0" w:color="auto"/>
        <w:bottom w:val="none" w:sz="0" w:space="0" w:color="auto"/>
        <w:right w:val="none" w:sz="0" w:space="0" w:color="auto"/>
      </w:divBdr>
    </w:div>
    <w:div w:id="1087770884">
      <w:bodyDiv w:val="1"/>
      <w:marLeft w:val="0"/>
      <w:marRight w:val="0"/>
      <w:marTop w:val="0"/>
      <w:marBottom w:val="0"/>
      <w:divBdr>
        <w:top w:val="none" w:sz="0" w:space="0" w:color="auto"/>
        <w:left w:val="none" w:sz="0" w:space="0" w:color="auto"/>
        <w:bottom w:val="none" w:sz="0" w:space="0" w:color="auto"/>
        <w:right w:val="none" w:sz="0" w:space="0" w:color="auto"/>
      </w:divBdr>
    </w:div>
    <w:div w:id="1105149219">
      <w:bodyDiv w:val="1"/>
      <w:marLeft w:val="0"/>
      <w:marRight w:val="0"/>
      <w:marTop w:val="0"/>
      <w:marBottom w:val="0"/>
      <w:divBdr>
        <w:top w:val="none" w:sz="0" w:space="0" w:color="auto"/>
        <w:left w:val="none" w:sz="0" w:space="0" w:color="auto"/>
        <w:bottom w:val="none" w:sz="0" w:space="0" w:color="auto"/>
        <w:right w:val="none" w:sz="0" w:space="0" w:color="auto"/>
      </w:divBdr>
    </w:div>
    <w:div w:id="1115172473">
      <w:bodyDiv w:val="1"/>
      <w:marLeft w:val="0"/>
      <w:marRight w:val="0"/>
      <w:marTop w:val="0"/>
      <w:marBottom w:val="0"/>
      <w:divBdr>
        <w:top w:val="none" w:sz="0" w:space="0" w:color="auto"/>
        <w:left w:val="none" w:sz="0" w:space="0" w:color="auto"/>
        <w:bottom w:val="none" w:sz="0" w:space="0" w:color="auto"/>
        <w:right w:val="none" w:sz="0" w:space="0" w:color="auto"/>
      </w:divBdr>
    </w:div>
    <w:div w:id="1115751404">
      <w:bodyDiv w:val="1"/>
      <w:marLeft w:val="0"/>
      <w:marRight w:val="0"/>
      <w:marTop w:val="0"/>
      <w:marBottom w:val="0"/>
      <w:divBdr>
        <w:top w:val="none" w:sz="0" w:space="0" w:color="auto"/>
        <w:left w:val="none" w:sz="0" w:space="0" w:color="auto"/>
        <w:bottom w:val="none" w:sz="0" w:space="0" w:color="auto"/>
        <w:right w:val="none" w:sz="0" w:space="0" w:color="auto"/>
      </w:divBdr>
    </w:div>
    <w:div w:id="1119492141">
      <w:bodyDiv w:val="1"/>
      <w:marLeft w:val="0"/>
      <w:marRight w:val="0"/>
      <w:marTop w:val="0"/>
      <w:marBottom w:val="0"/>
      <w:divBdr>
        <w:top w:val="none" w:sz="0" w:space="0" w:color="auto"/>
        <w:left w:val="none" w:sz="0" w:space="0" w:color="auto"/>
        <w:bottom w:val="none" w:sz="0" w:space="0" w:color="auto"/>
        <w:right w:val="none" w:sz="0" w:space="0" w:color="auto"/>
      </w:divBdr>
    </w:div>
    <w:div w:id="1139421131">
      <w:bodyDiv w:val="1"/>
      <w:marLeft w:val="0"/>
      <w:marRight w:val="0"/>
      <w:marTop w:val="0"/>
      <w:marBottom w:val="0"/>
      <w:divBdr>
        <w:top w:val="none" w:sz="0" w:space="0" w:color="auto"/>
        <w:left w:val="none" w:sz="0" w:space="0" w:color="auto"/>
        <w:bottom w:val="none" w:sz="0" w:space="0" w:color="auto"/>
        <w:right w:val="none" w:sz="0" w:space="0" w:color="auto"/>
      </w:divBdr>
    </w:div>
    <w:div w:id="1148978730">
      <w:bodyDiv w:val="1"/>
      <w:marLeft w:val="0"/>
      <w:marRight w:val="0"/>
      <w:marTop w:val="0"/>
      <w:marBottom w:val="0"/>
      <w:divBdr>
        <w:top w:val="none" w:sz="0" w:space="0" w:color="auto"/>
        <w:left w:val="none" w:sz="0" w:space="0" w:color="auto"/>
        <w:bottom w:val="none" w:sz="0" w:space="0" w:color="auto"/>
        <w:right w:val="none" w:sz="0" w:space="0" w:color="auto"/>
      </w:divBdr>
    </w:div>
    <w:div w:id="1160654746">
      <w:bodyDiv w:val="1"/>
      <w:marLeft w:val="0"/>
      <w:marRight w:val="0"/>
      <w:marTop w:val="0"/>
      <w:marBottom w:val="0"/>
      <w:divBdr>
        <w:top w:val="none" w:sz="0" w:space="0" w:color="auto"/>
        <w:left w:val="none" w:sz="0" w:space="0" w:color="auto"/>
        <w:bottom w:val="none" w:sz="0" w:space="0" w:color="auto"/>
        <w:right w:val="none" w:sz="0" w:space="0" w:color="auto"/>
      </w:divBdr>
    </w:div>
    <w:div w:id="1182086034">
      <w:bodyDiv w:val="1"/>
      <w:marLeft w:val="0"/>
      <w:marRight w:val="0"/>
      <w:marTop w:val="0"/>
      <w:marBottom w:val="0"/>
      <w:divBdr>
        <w:top w:val="none" w:sz="0" w:space="0" w:color="auto"/>
        <w:left w:val="none" w:sz="0" w:space="0" w:color="auto"/>
        <w:bottom w:val="none" w:sz="0" w:space="0" w:color="auto"/>
        <w:right w:val="none" w:sz="0" w:space="0" w:color="auto"/>
      </w:divBdr>
    </w:div>
    <w:div w:id="1237665166">
      <w:bodyDiv w:val="1"/>
      <w:marLeft w:val="0"/>
      <w:marRight w:val="0"/>
      <w:marTop w:val="0"/>
      <w:marBottom w:val="0"/>
      <w:divBdr>
        <w:top w:val="none" w:sz="0" w:space="0" w:color="auto"/>
        <w:left w:val="none" w:sz="0" w:space="0" w:color="auto"/>
        <w:bottom w:val="none" w:sz="0" w:space="0" w:color="auto"/>
        <w:right w:val="none" w:sz="0" w:space="0" w:color="auto"/>
      </w:divBdr>
    </w:div>
    <w:div w:id="1340422531">
      <w:bodyDiv w:val="1"/>
      <w:marLeft w:val="0"/>
      <w:marRight w:val="0"/>
      <w:marTop w:val="0"/>
      <w:marBottom w:val="0"/>
      <w:divBdr>
        <w:top w:val="none" w:sz="0" w:space="0" w:color="auto"/>
        <w:left w:val="none" w:sz="0" w:space="0" w:color="auto"/>
        <w:bottom w:val="none" w:sz="0" w:space="0" w:color="auto"/>
        <w:right w:val="none" w:sz="0" w:space="0" w:color="auto"/>
      </w:divBdr>
    </w:div>
    <w:div w:id="1342661570">
      <w:bodyDiv w:val="1"/>
      <w:marLeft w:val="0"/>
      <w:marRight w:val="0"/>
      <w:marTop w:val="0"/>
      <w:marBottom w:val="0"/>
      <w:divBdr>
        <w:top w:val="none" w:sz="0" w:space="0" w:color="auto"/>
        <w:left w:val="none" w:sz="0" w:space="0" w:color="auto"/>
        <w:bottom w:val="none" w:sz="0" w:space="0" w:color="auto"/>
        <w:right w:val="none" w:sz="0" w:space="0" w:color="auto"/>
      </w:divBdr>
    </w:div>
    <w:div w:id="1444492475">
      <w:bodyDiv w:val="1"/>
      <w:marLeft w:val="0"/>
      <w:marRight w:val="0"/>
      <w:marTop w:val="0"/>
      <w:marBottom w:val="0"/>
      <w:divBdr>
        <w:top w:val="none" w:sz="0" w:space="0" w:color="auto"/>
        <w:left w:val="none" w:sz="0" w:space="0" w:color="auto"/>
        <w:bottom w:val="none" w:sz="0" w:space="0" w:color="auto"/>
        <w:right w:val="none" w:sz="0" w:space="0" w:color="auto"/>
      </w:divBdr>
    </w:div>
    <w:div w:id="1460613252">
      <w:bodyDiv w:val="1"/>
      <w:marLeft w:val="0"/>
      <w:marRight w:val="0"/>
      <w:marTop w:val="0"/>
      <w:marBottom w:val="0"/>
      <w:divBdr>
        <w:top w:val="none" w:sz="0" w:space="0" w:color="auto"/>
        <w:left w:val="none" w:sz="0" w:space="0" w:color="auto"/>
        <w:bottom w:val="none" w:sz="0" w:space="0" w:color="auto"/>
        <w:right w:val="none" w:sz="0" w:space="0" w:color="auto"/>
      </w:divBdr>
    </w:div>
    <w:div w:id="1494836342">
      <w:bodyDiv w:val="1"/>
      <w:marLeft w:val="0"/>
      <w:marRight w:val="0"/>
      <w:marTop w:val="0"/>
      <w:marBottom w:val="0"/>
      <w:divBdr>
        <w:top w:val="none" w:sz="0" w:space="0" w:color="auto"/>
        <w:left w:val="none" w:sz="0" w:space="0" w:color="auto"/>
        <w:bottom w:val="none" w:sz="0" w:space="0" w:color="auto"/>
        <w:right w:val="none" w:sz="0" w:space="0" w:color="auto"/>
      </w:divBdr>
    </w:div>
    <w:div w:id="1523519245">
      <w:bodyDiv w:val="1"/>
      <w:marLeft w:val="0"/>
      <w:marRight w:val="0"/>
      <w:marTop w:val="0"/>
      <w:marBottom w:val="0"/>
      <w:divBdr>
        <w:top w:val="none" w:sz="0" w:space="0" w:color="auto"/>
        <w:left w:val="none" w:sz="0" w:space="0" w:color="auto"/>
        <w:bottom w:val="none" w:sz="0" w:space="0" w:color="auto"/>
        <w:right w:val="none" w:sz="0" w:space="0" w:color="auto"/>
      </w:divBdr>
    </w:div>
    <w:div w:id="1546482696">
      <w:bodyDiv w:val="1"/>
      <w:marLeft w:val="0"/>
      <w:marRight w:val="0"/>
      <w:marTop w:val="0"/>
      <w:marBottom w:val="0"/>
      <w:divBdr>
        <w:top w:val="none" w:sz="0" w:space="0" w:color="auto"/>
        <w:left w:val="none" w:sz="0" w:space="0" w:color="auto"/>
        <w:bottom w:val="none" w:sz="0" w:space="0" w:color="auto"/>
        <w:right w:val="none" w:sz="0" w:space="0" w:color="auto"/>
      </w:divBdr>
      <w:divsChild>
        <w:div w:id="2052071762">
          <w:marLeft w:val="0"/>
          <w:marRight w:val="0"/>
          <w:marTop w:val="0"/>
          <w:marBottom w:val="0"/>
          <w:divBdr>
            <w:top w:val="none" w:sz="0" w:space="0" w:color="auto"/>
            <w:left w:val="none" w:sz="0" w:space="0" w:color="auto"/>
            <w:bottom w:val="none" w:sz="0" w:space="0" w:color="auto"/>
            <w:right w:val="none" w:sz="0" w:space="0" w:color="auto"/>
          </w:divBdr>
          <w:divsChild>
            <w:div w:id="1086652983">
              <w:marLeft w:val="0"/>
              <w:marRight w:val="0"/>
              <w:marTop w:val="0"/>
              <w:marBottom w:val="0"/>
              <w:divBdr>
                <w:top w:val="none" w:sz="0" w:space="0" w:color="auto"/>
                <w:left w:val="none" w:sz="0" w:space="0" w:color="auto"/>
                <w:bottom w:val="none" w:sz="0" w:space="0" w:color="auto"/>
                <w:right w:val="none" w:sz="0" w:space="0" w:color="auto"/>
              </w:divBdr>
              <w:divsChild>
                <w:div w:id="1122070037">
                  <w:marLeft w:val="0"/>
                  <w:marRight w:val="0"/>
                  <w:marTop w:val="0"/>
                  <w:marBottom w:val="0"/>
                  <w:divBdr>
                    <w:top w:val="none" w:sz="0" w:space="0" w:color="auto"/>
                    <w:left w:val="none" w:sz="0" w:space="0" w:color="auto"/>
                    <w:bottom w:val="none" w:sz="0" w:space="0" w:color="auto"/>
                    <w:right w:val="none" w:sz="0" w:space="0" w:color="auto"/>
                  </w:divBdr>
                  <w:divsChild>
                    <w:div w:id="1177233499">
                      <w:marLeft w:val="0"/>
                      <w:marRight w:val="0"/>
                      <w:marTop w:val="0"/>
                      <w:marBottom w:val="0"/>
                      <w:divBdr>
                        <w:top w:val="none" w:sz="0" w:space="0" w:color="auto"/>
                        <w:left w:val="none" w:sz="0" w:space="0" w:color="auto"/>
                        <w:bottom w:val="none" w:sz="0" w:space="0" w:color="auto"/>
                        <w:right w:val="none" w:sz="0" w:space="0" w:color="auto"/>
                      </w:divBdr>
                      <w:divsChild>
                        <w:div w:id="189735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345300">
      <w:bodyDiv w:val="1"/>
      <w:marLeft w:val="0"/>
      <w:marRight w:val="0"/>
      <w:marTop w:val="0"/>
      <w:marBottom w:val="0"/>
      <w:divBdr>
        <w:top w:val="none" w:sz="0" w:space="0" w:color="auto"/>
        <w:left w:val="none" w:sz="0" w:space="0" w:color="auto"/>
        <w:bottom w:val="none" w:sz="0" w:space="0" w:color="auto"/>
        <w:right w:val="none" w:sz="0" w:space="0" w:color="auto"/>
      </w:divBdr>
      <w:divsChild>
        <w:div w:id="477260686">
          <w:marLeft w:val="0"/>
          <w:marRight w:val="0"/>
          <w:marTop w:val="0"/>
          <w:marBottom w:val="0"/>
          <w:divBdr>
            <w:top w:val="none" w:sz="0" w:space="0" w:color="auto"/>
            <w:left w:val="none" w:sz="0" w:space="0" w:color="auto"/>
            <w:bottom w:val="none" w:sz="0" w:space="0" w:color="auto"/>
            <w:right w:val="none" w:sz="0" w:space="0" w:color="auto"/>
          </w:divBdr>
          <w:divsChild>
            <w:div w:id="1247423128">
              <w:marLeft w:val="0"/>
              <w:marRight w:val="0"/>
              <w:marTop w:val="0"/>
              <w:marBottom w:val="0"/>
              <w:divBdr>
                <w:top w:val="none" w:sz="0" w:space="0" w:color="auto"/>
                <w:left w:val="none" w:sz="0" w:space="0" w:color="auto"/>
                <w:bottom w:val="none" w:sz="0" w:space="0" w:color="auto"/>
                <w:right w:val="none" w:sz="0" w:space="0" w:color="auto"/>
              </w:divBdr>
              <w:divsChild>
                <w:div w:id="58334812">
                  <w:marLeft w:val="0"/>
                  <w:marRight w:val="0"/>
                  <w:marTop w:val="0"/>
                  <w:marBottom w:val="0"/>
                  <w:divBdr>
                    <w:top w:val="none" w:sz="0" w:space="0" w:color="auto"/>
                    <w:left w:val="none" w:sz="0" w:space="0" w:color="auto"/>
                    <w:bottom w:val="none" w:sz="0" w:space="0" w:color="auto"/>
                    <w:right w:val="none" w:sz="0" w:space="0" w:color="auto"/>
                  </w:divBdr>
                  <w:divsChild>
                    <w:div w:id="1841458821">
                      <w:marLeft w:val="0"/>
                      <w:marRight w:val="0"/>
                      <w:marTop w:val="0"/>
                      <w:marBottom w:val="0"/>
                      <w:divBdr>
                        <w:top w:val="none" w:sz="0" w:space="0" w:color="auto"/>
                        <w:left w:val="none" w:sz="0" w:space="0" w:color="auto"/>
                        <w:bottom w:val="none" w:sz="0" w:space="0" w:color="auto"/>
                        <w:right w:val="none" w:sz="0" w:space="0" w:color="auto"/>
                      </w:divBdr>
                      <w:divsChild>
                        <w:div w:id="1443497624">
                          <w:marLeft w:val="0"/>
                          <w:marRight w:val="0"/>
                          <w:marTop w:val="0"/>
                          <w:marBottom w:val="0"/>
                          <w:divBdr>
                            <w:top w:val="none" w:sz="0" w:space="0" w:color="auto"/>
                            <w:left w:val="none" w:sz="0" w:space="0" w:color="auto"/>
                            <w:bottom w:val="none" w:sz="0" w:space="0" w:color="auto"/>
                            <w:right w:val="none" w:sz="0" w:space="0" w:color="auto"/>
                          </w:divBdr>
                          <w:divsChild>
                            <w:div w:id="763383819">
                              <w:marLeft w:val="0"/>
                              <w:marRight w:val="0"/>
                              <w:marTop w:val="0"/>
                              <w:marBottom w:val="0"/>
                              <w:divBdr>
                                <w:top w:val="none" w:sz="0" w:space="0" w:color="auto"/>
                                <w:left w:val="none" w:sz="0" w:space="0" w:color="auto"/>
                                <w:bottom w:val="none" w:sz="0" w:space="0" w:color="auto"/>
                                <w:right w:val="none" w:sz="0" w:space="0" w:color="auto"/>
                              </w:divBdr>
                              <w:divsChild>
                                <w:div w:id="1203858407">
                                  <w:marLeft w:val="0"/>
                                  <w:marRight w:val="0"/>
                                  <w:marTop w:val="0"/>
                                  <w:marBottom w:val="0"/>
                                  <w:divBdr>
                                    <w:top w:val="none" w:sz="0" w:space="0" w:color="auto"/>
                                    <w:left w:val="none" w:sz="0" w:space="0" w:color="auto"/>
                                    <w:bottom w:val="none" w:sz="0" w:space="0" w:color="auto"/>
                                    <w:right w:val="none" w:sz="0" w:space="0" w:color="auto"/>
                                  </w:divBdr>
                                  <w:divsChild>
                                    <w:div w:id="543761770">
                                      <w:marLeft w:val="0"/>
                                      <w:marRight w:val="0"/>
                                      <w:marTop w:val="0"/>
                                      <w:marBottom w:val="0"/>
                                      <w:divBdr>
                                        <w:top w:val="none" w:sz="0" w:space="0" w:color="auto"/>
                                        <w:left w:val="none" w:sz="0" w:space="0" w:color="auto"/>
                                        <w:bottom w:val="none" w:sz="0" w:space="0" w:color="auto"/>
                                        <w:right w:val="none" w:sz="0" w:space="0" w:color="auto"/>
                                      </w:divBdr>
                                    </w:div>
                                    <w:div w:id="700129590">
                                      <w:marLeft w:val="0"/>
                                      <w:marRight w:val="0"/>
                                      <w:marTop w:val="0"/>
                                      <w:marBottom w:val="0"/>
                                      <w:divBdr>
                                        <w:top w:val="none" w:sz="0" w:space="0" w:color="auto"/>
                                        <w:left w:val="none" w:sz="0" w:space="0" w:color="auto"/>
                                        <w:bottom w:val="none" w:sz="0" w:space="0" w:color="auto"/>
                                        <w:right w:val="none" w:sz="0" w:space="0" w:color="auto"/>
                                      </w:divBdr>
                                    </w:div>
                                    <w:div w:id="716248124">
                                      <w:marLeft w:val="0"/>
                                      <w:marRight w:val="0"/>
                                      <w:marTop w:val="0"/>
                                      <w:marBottom w:val="0"/>
                                      <w:divBdr>
                                        <w:top w:val="none" w:sz="0" w:space="0" w:color="auto"/>
                                        <w:left w:val="none" w:sz="0" w:space="0" w:color="auto"/>
                                        <w:bottom w:val="none" w:sz="0" w:space="0" w:color="auto"/>
                                        <w:right w:val="none" w:sz="0" w:space="0" w:color="auto"/>
                                      </w:divBdr>
                                    </w:div>
                                    <w:div w:id="1036078593">
                                      <w:marLeft w:val="0"/>
                                      <w:marRight w:val="0"/>
                                      <w:marTop w:val="0"/>
                                      <w:marBottom w:val="0"/>
                                      <w:divBdr>
                                        <w:top w:val="none" w:sz="0" w:space="0" w:color="auto"/>
                                        <w:left w:val="none" w:sz="0" w:space="0" w:color="auto"/>
                                        <w:bottom w:val="none" w:sz="0" w:space="0" w:color="auto"/>
                                        <w:right w:val="none" w:sz="0" w:space="0" w:color="auto"/>
                                      </w:divBdr>
                                    </w:div>
                                    <w:div w:id="1379553947">
                                      <w:marLeft w:val="0"/>
                                      <w:marRight w:val="0"/>
                                      <w:marTop w:val="0"/>
                                      <w:marBottom w:val="0"/>
                                      <w:divBdr>
                                        <w:top w:val="none" w:sz="0" w:space="0" w:color="auto"/>
                                        <w:left w:val="none" w:sz="0" w:space="0" w:color="auto"/>
                                        <w:bottom w:val="none" w:sz="0" w:space="0" w:color="auto"/>
                                        <w:right w:val="none" w:sz="0" w:space="0" w:color="auto"/>
                                      </w:divBdr>
                                    </w:div>
                                    <w:div w:id="1575698985">
                                      <w:marLeft w:val="0"/>
                                      <w:marRight w:val="0"/>
                                      <w:marTop w:val="0"/>
                                      <w:marBottom w:val="0"/>
                                      <w:divBdr>
                                        <w:top w:val="none" w:sz="0" w:space="0" w:color="auto"/>
                                        <w:left w:val="none" w:sz="0" w:space="0" w:color="auto"/>
                                        <w:bottom w:val="none" w:sz="0" w:space="0" w:color="auto"/>
                                        <w:right w:val="none" w:sz="0" w:space="0" w:color="auto"/>
                                      </w:divBdr>
                                    </w:div>
                                    <w:div w:id="161016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538277">
      <w:bodyDiv w:val="1"/>
      <w:marLeft w:val="0"/>
      <w:marRight w:val="0"/>
      <w:marTop w:val="0"/>
      <w:marBottom w:val="0"/>
      <w:divBdr>
        <w:top w:val="none" w:sz="0" w:space="0" w:color="auto"/>
        <w:left w:val="none" w:sz="0" w:space="0" w:color="auto"/>
        <w:bottom w:val="none" w:sz="0" w:space="0" w:color="auto"/>
        <w:right w:val="none" w:sz="0" w:space="0" w:color="auto"/>
      </w:divBdr>
    </w:div>
    <w:div w:id="1690059882">
      <w:bodyDiv w:val="1"/>
      <w:marLeft w:val="0"/>
      <w:marRight w:val="0"/>
      <w:marTop w:val="0"/>
      <w:marBottom w:val="0"/>
      <w:divBdr>
        <w:top w:val="none" w:sz="0" w:space="0" w:color="auto"/>
        <w:left w:val="none" w:sz="0" w:space="0" w:color="auto"/>
        <w:bottom w:val="none" w:sz="0" w:space="0" w:color="auto"/>
        <w:right w:val="none" w:sz="0" w:space="0" w:color="auto"/>
      </w:divBdr>
    </w:div>
    <w:div w:id="1693416739">
      <w:bodyDiv w:val="1"/>
      <w:marLeft w:val="0"/>
      <w:marRight w:val="0"/>
      <w:marTop w:val="0"/>
      <w:marBottom w:val="0"/>
      <w:divBdr>
        <w:top w:val="none" w:sz="0" w:space="0" w:color="auto"/>
        <w:left w:val="none" w:sz="0" w:space="0" w:color="auto"/>
        <w:bottom w:val="none" w:sz="0" w:space="0" w:color="auto"/>
        <w:right w:val="none" w:sz="0" w:space="0" w:color="auto"/>
      </w:divBdr>
    </w:div>
    <w:div w:id="1696734066">
      <w:bodyDiv w:val="1"/>
      <w:marLeft w:val="0"/>
      <w:marRight w:val="0"/>
      <w:marTop w:val="0"/>
      <w:marBottom w:val="0"/>
      <w:divBdr>
        <w:top w:val="none" w:sz="0" w:space="0" w:color="auto"/>
        <w:left w:val="none" w:sz="0" w:space="0" w:color="auto"/>
        <w:bottom w:val="none" w:sz="0" w:space="0" w:color="auto"/>
        <w:right w:val="none" w:sz="0" w:space="0" w:color="auto"/>
      </w:divBdr>
      <w:divsChild>
        <w:div w:id="1972445115">
          <w:marLeft w:val="0"/>
          <w:marRight w:val="0"/>
          <w:marTop w:val="0"/>
          <w:marBottom w:val="0"/>
          <w:divBdr>
            <w:top w:val="none" w:sz="0" w:space="0" w:color="auto"/>
            <w:left w:val="none" w:sz="0" w:space="0" w:color="auto"/>
            <w:bottom w:val="none" w:sz="0" w:space="0" w:color="auto"/>
            <w:right w:val="none" w:sz="0" w:space="0" w:color="auto"/>
          </w:divBdr>
          <w:divsChild>
            <w:div w:id="772632086">
              <w:marLeft w:val="0"/>
              <w:marRight w:val="0"/>
              <w:marTop w:val="0"/>
              <w:marBottom w:val="0"/>
              <w:divBdr>
                <w:top w:val="none" w:sz="0" w:space="0" w:color="auto"/>
                <w:left w:val="none" w:sz="0" w:space="0" w:color="auto"/>
                <w:bottom w:val="none" w:sz="0" w:space="0" w:color="auto"/>
                <w:right w:val="none" w:sz="0" w:space="0" w:color="auto"/>
              </w:divBdr>
              <w:divsChild>
                <w:div w:id="1673605144">
                  <w:marLeft w:val="0"/>
                  <w:marRight w:val="0"/>
                  <w:marTop w:val="0"/>
                  <w:marBottom w:val="0"/>
                  <w:divBdr>
                    <w:top w:val="none" w:sz="0" w:space="0" w:color="auto"/>
                    <w:left w:val="none" w:sz="0" w:space="0" w:color="auto"/>
                    <w:bottom w:val="none" w:sz="0" w:space="0" w:color="auto"/>
                    <w:right w:val="none" w:sz="0" w:space="0" w:color="auto"/>
                  </w:divBdr>
                  <w:divsChild>
                    <w:div w:id="27027706">
                      <w:marLeft w:val="0"/>
                      <w:marRight w:val="0"/>
                      <w:marTop w:val="0"/>
                      <w:marBottom w:val="0"/>
                      <w:divBdr>
                        <w:top w:val="none" w:sz="0" w:space="0" w:color="auto"/>
                        <w:left w:val="none" w:sz="0" w:space="0" w:color="auto"/>
                        <w:bottom w:val="none" w:sz="0" w:space="0" w:color="auto"/>
                        <w:right w:val="none" w:sz="0" w:space="0" w:color="auto"/>
                      </w:divBdr>
                      <w:divsChild>
                        <w:div w:id="136394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490206">
      <w:bodyDiv w:val="1"/>
      <w:marLeft w:val="0"/>
      <w:marRight w:val="0"/>
      <w:marTop w:val="0"/>
      <w:marBottom w:val="0"/>
      <w:divBdr>
        <w:top w:val="none" w:sz="0" w:space="0" w:color="auto"/>
        <w:left w:val="none" w:sz="0" w:space="0" w:color="auto"/>
        <w:bottom w:val="none" w:sz="0" w:space="0" w:color="auto"/>
        <w:right w:val="none" w:sz="0" w:space="0" w:color="auto"/>
      </w:divBdr>
    </w:div>
    <w:div w:id="1785928670">
      <w:bodyDiv w:val="1"/>
      <w:marLeft w:val="0"/>
      <w:marRight w:val="0"/>
      <w:marTop w:val="0"/>
      <w:marBottom w:val="0"/>
      <w:divBdr>
        <w:top w:val="none" w:sz="0" w:space="0" w:color="auto"/>
        <w:left w:val="none" w:sz="0" w:space="0" w:color="auto"/>
        <w:bottom w:val="none" w:sz="0" w:space="0" w:color="auto"/>
        <w:right w:val="none" w:sz="0" w:space="0" w:color="auto"/>
      </w:divBdr>
    </w:div>
    <w:div w:id="1842306523">
      <w:bodyDiv w:val="1"/>
      <w:marLeft w:val="0"/>
      <w:marRight w:val="0"/>
      <w:marTop w:val="0"/>
      <w:marBottom w:val="0"/>
      <w:divBdr>
        <w:top w:val="none" w:sz="0" w:space="0" w:color="auto"/>
        <w:left w:val="none" w:sz="0" w:space="0" w:color="auto"/>
        <w:bottom w:val="none" w:sz="0" w:space="0" w:color="auto"/>
        <w:right w:val="none" w:sz="0" w:space="0" w:color="auto"/>
      </w:divBdr>
    </w:div>
    <w:div w:id="1932085808">
      <w:bodyDiv w:val="1"/>
      <w:marLeft w:val="60"/>
      <w:marRight w:val="60"/>
      <w:marTop w:val="60"/>
      <w:marBottom w:val="15"/>
      <w:divBdr>
        <w:top w:val="none" w:sz="0" w:space="0" w:color="auto"/>
        <w:left w:val="none" w:sz="0" w:space="0" w:color="auto"/>
        <w:bottom w:val="none" w:sz="0" w:space="0" w:color="auto"/>
        <w:right w:val="none" w:sz="0" w:space="0" w:color="auto"/>
      </w:divBdr>
      <w:divsChild>
        <w:div w:id="607738966">
          <w:marLeft w:val="0"/>
          <w:marRight w:val="0"/>
          <w:marTop w:val="0"/>
          <w:marBottom w:val="0"/>
          <w:divBdr>
            <w:top w:val="none" w:sz="0" w:space="0" w:color="auto"/>
            <w:left w:val="none" w:sz="0" w:space="0" w:color="auto"/>
            <w:bottom w:val="none" w:sz="0" w:space="0" w:color="auto"/>
            <w:right w:val="none" w:sz="0" w:space="0" w:color="auto"/>
          </w:divBdr>
        </w:div>
        <w:div w:id="2093354322">
          <w:marLeft w:val="0"/>
          <w:marRight w:val="0"/>
          <w:marTop w:val="0"/>
          <w:marBottom w:val="0"/>
          <w:divBdr>
            <w:top w:val="none" w:sz="0" w:space="0" w:color="auto"/>
            <w:left w:val="none" w:sz="0" w:space="0" w:color="auto"/>
            <w:bottom w:val="none" w:sz="0" w:space="0" w:color="auto"/>
            <w:right w:val="none" w:sz="0" w:space="0" w:color="auto"/>
          </w:divBdr>
        </w:div>
        <w:div w:id="2119906707">
          <w:marLeft w:val="0"/>
          <w:marRight w:val="0"/>
          <w:marTop w:val="0"/>
          <w:marBottom w:val="0"/>
          <w:divBdr>
            <w:top w:val="none" w:sz="0" w:space="0" w:color="auto"/>
            <w:left w:val="none" w:sz="0" w:space="0" w:color="auto"/>
            <w:bottom w:val="none" w:sz="0" w:space="0" w:color="auto"/>
            <w:right w:val="none" w:sz="0" w:space="0" w:color="auto"/>
          </w:divBdr>
        </w:div>
      </w:divsChild>
    </w:div>
    <w:div w:id="1941838147">
      <w:bodyDiv w:val="1"/>
      <w:marLeft w:val="0"/>
      <w:marRight w:val="0"/>
      <w:marTop w:val="0"/>
      <w:marBottom w:val="0"/>
      <w:divBdr>
        <w:top w:val="none" w:sz="0" w:space="0" w:color="auto"/>
        <w:left w:val="none" w:sz="0" w:space="0" w:color="auto"/>
        <w:bottom w:val="none" w:sz="0" w:space="0" w:color="auto"/>
        <w:right w:val="none" w:sz="0" w:space="0" w:color="auto"/>
      </w:divBdr>
    </w:div>
    <w:div w:id="1963078076">
      <w:bodyDiv w:val="1"/>
      <w:marLeft w:val="0"/>
      <w:marRight w:val="0"/>
      <w:marTop w:val="0"/>
      <w:marBottom w:val="0"/>
      <w:divBdr>
        <w:top w:val="none" w:sz="0" w:space="0" w:color="auto"/>
        <w:left w:val="none" w:sz="0" w:space="0" w:color="auto"/>
        <w:bottom w:val="none" w:sz="0" w:space="0" w:color="auto"/>
        <w:right w:val="none" w:sz="0" w:space="0" w:color="auto"/>
      </w:divBdr>
    </w:div>
    <w:div w:id="1970896331">
      <w:bodyDiv w:val="1"/>
      <w:marLeft w:val="0"/>
      <w:marRight w:val="0"/>
      <w:marTop w:val="0"/>
      <w:marBottom w:val="0"/>
      <w:divBdr>
        <w:top w:val="none" w:sz="0" w:space="0" w:color="auto"/>
        <w:left w:val="none" w:sz="0" w:space="0" w:color="auto"/>
        <w:bottom w:val="none" w:sz="0" w:space="0" w:color="auto"/>
        <w:right w:val="none" w:sz="0" w:space="0" w:color="auto"/>
      </w:divBdr>
    </w:div>
    <w:div w:id="1991715320">
      <w:bodyDiv w:val="1"/>
      <w:marLeft w:val="60"/>
      <w:marRight w:val="60"/>
      <w:marTop w:val="60"/>
      <w:marBottom w:val="15"/>
      <w:divBdr>
        <w:top w:val="none" w:sz="0" w:space="0" w:color="auto"/>
        <w:left w:val="none" w:sz="0" w:space="0" w:color="auto"/>
        <w:bottom w:val="none" w:sz="0" w:space="0" w:color="auto"/>
        <w:right w:val="none" w:sz="0" w:space="0" w:color="auto"/>
      </w:divBdr>
      <w:divsChild>
        <w:div w:id="27729653">
          <w:marLeft w:val="0"/>
          <w:marRight w:val="0"/>
          <w:marTop w:val="0"/>
          <w:marBottom w:val="0"/>
          <w:divBdr>
            <w:top w:val="none" w:sz="0" w:space="0" w:color="auto"/>
            <w:left w:val="none" w:sz="0" w:space="0" w:color="auto"/>
            <w:bottom w:val="none" w:sz="0" w:space="0" w:color="auto"/>
            <w:right w:val="none" w:sz="0" w:space="0" w:color="auto"/>
          </w:divBdr>
        </w:div>
        <w:div w:id="171143052">
          <w:marLeft w:val="0"/>
          <w:marRight w:val="0"/>
          <w:marTop w:val="0"/>
          <w:marBottom w:val="0"/>
          <w:divBdr>
            <w:top w:val="none" w:sz="0" w:space="0" w:color="auto"/>
            <w:left w:val="none" w:sz="0" w:space="0" w:color="auto"/>
            <w:bottom w:val="none" w:sz="0" w:space="0" w:color="auto"/>
            <w:right w:val="none" w:sz="0" w:space="0" w:color="auto"/>
          </w:divBdr>
        </w:div>
        <w:div w:id="833380068">
          <w:marLeft w:val="0"/>
          <w:marRight w:val="0"/>
          <w:marTop w:val="0"/>
          <w:marBottom w:val="0"/>
          <w:divBdr>
            <w:top w:val="none" w:sz="0" w:space="0" w:color="auto"/>
            <w:left w:val="none" w:sz="0" w:space="0" w:color="auto"/>
            <w:bottom w:val="none" w:sz="0" w:space="0" w:color="auto"/>
            <w:right w:val="none" w:sz="0" w:space="0" w:color="auto"/>
          </w:divBdr>
        </w:div>
        <w:div w:id="893665518">
          <w:marLeft w:val="0"/>
          <w:marRight w:val="0"/>
          <w:marTop w:val="0"/>
          <w:marBottom w:val="0"/>
          <w:divBdr>
            <w:top w:val="none" w:sz="0" w:space="0" w:color="auto"/>
            <w:left w:val="none" w:sz="0" w:space="0" w:color="auto"/>
            <w:bottom w:val="none" w:sz="0" w:space="0" w:color="auto"/>
            <w:right w:val="none" w:sz="0" w:space="0" w:color="auto"/>
          </w:divBdr>
        </w:div>
        <w:div w:id="969357811">
          <w:marLeft w:val="0"/>
          <w:marRight w:val="0"/>
          <w:marTop w:val="0"/>
          <w:marBottom w:val="0"/>
          <w:divBdr>
            <w:top w:val="none" w:sz="0" w:space="0" w:color="auto"/>
            <w:left w:val="none" w:sz="0" w:space="0" w:color="auto"/>
            <w:bottom w:val="none" w:sz="0" w:space="0" w:color="auto"/>
            <w:right w:val="none" w:sz="0" w:space="0" w:color="auto"/>
          </w:divBdr>
        </w:div>
        <w:div w:id="989790503">
          <w:marLeft w:val="0"/>
          <w:marRight w:val="0"/>
          <w:marTop w:val="0"/>
          <w:marBottom w:val="0"/>
          <w:divBdr>
            <w:top w:val="none" w:sz="0" w:space="0" w:color="auto"/>
            <w:left w:val="none" w:sz="0" w:space="0" w:color="auto"/>
            <w:bottom w:val="none" w:sz="0" w:space="0" w:color="auto"/>
            <w:right w:val="none" w:sz="0" w:space="0" w:color="auto"/>
          </w:divBdr>
        </w:div>
        <w:div w:id="1115445016">
          <w:marLeft w:val="0"/>
          <w:marRight w:val="0"/>
          <w:marTop w:val="0"/>
          <w:marBottom w:val="0"/>
          <w:divBdr>
            <w:top w:val="none" w:sz="0" w:space="0" w:color="auto"/>
            <w:left w:val="none" w:sz="0" w:space="0" w:color="auto"/>
            <w:bottom w:val="none" w:sz="0" w:space="0" w:color="auto"/>
            <w:right w:val="none" w:sz="0" w:space="0" w:color="auto"/>
          </w:divBdr>
        </w:div>
        <w:div w:id="1181579344">
          <w:marLeft w:val="0"/>
          <w:marRight w:val="0"/>
          <w:marTop w:val="0"/>
          <w:marBottom w:val="0"/>
          <w:divBdr>
            <w:top w:val="none" w:sz="0" w:space="0" w:color="auto"/>
            <w:left w:val="none" w:sz="0" w:space="0" w:color="auto"/>
            <w:bottom w:val="none" w:sz="0" w:space="0" w:color="auto"/>
            <w:right w:val="none" w:sz="0" w:space="0" w:color="auto"/>
          </w:divBdr>
        </w:div>
        <w:div w:id="1373114559">
          <w:marLeft w:val="0"/>
          <w:marRight w:val="0"/>
          <w:marTop w:val="0"/>
          <w:marBottom w:val="0"/>
          <w:divBdr>
            <w:top w:val="none" w:sz="0" w:space="0" w:color="auto"/>
            <w:left w:val="none" w:sz="0" w:space="0" w:color="auto"/>
            <w:bottom w:val="none" w:sz="0" w:space="0" w:color="auto"/>
            <w:right w:val="none" w:sz="0" w:space="0" w:color="auto"/>
          </w:divBdr>
        </w:div>
        <w:div w:id="1603338368">
          <w:marLeft w:val="0"/>
          <w:marRight w:val="0"/>
          <w:marTop w:val="0"/>
          <w:marBottom w:val="0"/>
          <w:divBdr>
            <w:top w:val="none" w:sz="0" w:space="0" w:color="auto"/>
            <w:left w:val="none" w:sz="0" w:space="0" w:color="auto"/>
            <w:bottom w:val="none" w:sz="0" w:space="0" w:color="auto"/>
            <w:right w:val="none" w:sz="0" w:space="0" w:color="auto"/>
          </w:divBdr>
        </w:div>
        <w:div w:id="2056663321">
          <w:marLeft w:val="0"/>
          <w:marRight w:val="0"/>
          <w:marTop w:val="0"/>
          <w:marBottom w:val="0"/>
          <w:divBdr>
            <w:top w:val="none" w:sz="0" w:space="0" w:color="auto"/>
            <w:left w:val="none" w:sz="0" w:space="0" w:color="auto"/>
            <w:bottom w:val="none" w:sz="0" w:space="0" w:color="auto"/>
            <w:right w:val="none" w:sz="0" w:space="0" w:color="auto"/>
          </w:divBdr>
        </w:div>
      </w:divsChild>
    </w:div>
    <w:div w:id="2034181849">
      <w:bodyDiv w:val="1"/>
      <w:marLeft w:val="60"/>
      <w:marRight w:val="60"/>
      <w:marTop w:val="60"/>
      <w:marBottom w:val="15"/>
      <w:divBdr>
        <w:top w:val="none" w:sz="0" w:space="0" w:color="auto"/>
        <w:left w:val="none" w:sz="0" w:space="0" w:color="auto"/>
        <w:bottom w:val="none" w:sz="0" w:space="0" w:color="auto"/>
        <w:right w:val="none" w:sz="0" w:space="0" w:color="auto"/>
      </w:divBdr>
    </w:div>
    <w:div w:id="2057898119">
      <w:bodyDiv w:val="1"/>
      <w:marLeft w:val="60"/>
      <w:marRight w:val="60"/>
      <w:marTop w:val="60"/>
      <w:marBottom w:val="15"/>
      <w:divBdr>
        <w:top w:val="none" w:sz="0" w:space="0" w:color="auto"/>
        <w:left w:val="none" w:sz="0" w:space="0" w:color="auto"/>
        <w:bottom w:val="none" w:sz="0" w:space="0" w:color="auto"/>
        <w:right w:val="none" w:sz="0" w:space="0" w:color="auto"/>
      </w:divBdr>
      <w:divsChild>
        <w:div w:id="492912090">
          <w:marLeft w:val="0"/>
          <w:marRight w:val="0"/>
          <w:marTop w:val="0"/>
          <w:marBottom w:val="0"/>
          <w:divBdr>
            <w:top w:val="none" w:sz="0" w:space="0" w:color="auto"/>
            <w:left w:val="none" w:sz="0" w:space="0" w:color="auto"/>
            <w:bottom w:val="none" w:sz="0" w:space="0" w:color="auto"/>
            <w:right w:val="none" w:sz="0" w:space="0" w:color="auto"/>
          </w:divBdr>
        </w:div>
      </w:divsChild>
    </w:div>
    <w:div w:id="2059746397">
      <w:bodyDiv w:val="1"/>
      <w:marLeft w:val="60"/>
      <w:marRight w:val="60"/>
      <w:marTop w:val="60"/>
      <w:marBottom w:val="15"/>
      <w:divBdr>
        <w:top w:val="none" w:sz="0" w:space="0" w:color="auto"/>
        <w:left w:val="none" w:sz="0" w:space="0" w:color="auto"/>
        <w:bottom w:val="none" w:sz="0" w:space="0" w:color="auto"/>
        <w:right w:val="none" w:sz="0" w:space="0" w:color="auto"/>
      </w:divBdr>
    </w:div>
    <w:div w:id="2089037088">
      <w:bodyDiv w:val="1"/>
      <w:marLeft w:val="0"/>
      <w:marRight w:val="0"/>
      <w:marTop w:val="0"/>
      <w:marBottom w:val="0"/>
      <w:divBdr>
        <w:top w:val="none" w:sz="0" w:space="0" w:color="auto"/>
        <w:left w:val="none" w:sz="0" w:space="0" w:color="auto"/>
        <w:bottom w:val="none" w:sz="0" w:space="0" w:color="auto"/>
        <w:right w:val="none" w:sz="0" w:space="0" w:color="auto"/>
      </w:divBdr>
    </w:div>
    <w:div w:id="2107579816">
      <w:bodyDiv w:val="1"/>
      <w:marLeft w:val="0"/>
      <w:marRight w:val="0"/>
      <w:marTop w:val="0"/>
      <w:marBottom w:val="0"/>
      <w:divBdr>
        <w:top w:val="none" w:sz="0" w:space="0" w:color="auto"/>
        <w:left w:val="none" w:sz="0" w:space="0" w:color="auto"/>
        <w:bottom w:val="none" w:sz="0" w:space="0" w:color="auto"/>
        <w:right w:val="none" w:sz="0" w:space="0" w:color="auto"/>
      </w:divBdr>
    </w:div>
    <w:div w:id="2108042906">
      <w:bodyDiv w:val="1"/>
      <w:marLeft w:val="0"/>
      <w:marRight w:val="0"/>
      <w:marTop w:val="0"/>
      <w:marBottom w:val="0"/>
      <w:divBdr>
        <w:top w:val="none" w:sz="0" w:space="0" w:color="auto"/>
        <w:left w:val="none" w:sz="0" w:space="0" w:color="auto"/>
        <w:bottom w:val="none" w:sz="0" w:space="0" w:color="auto"/>
        <w:right w:val="none" w:sz="0" w:space="0" w:color="auto"/>
      </w:divBdr>
      <w:divsChild>
        <w:div w:id="356122724">
          <w:marLeft w:val="0"/>
          <w:marRight w:val="0"/>
          <w:marTop w:val="0"/>
          <w:marBottom w:val="0"/>
          <w:divBdr>
            <w:top w:val="none" w:sz="0" w:space="0" w:color="auto"/>
            <w:left w:val="none" w:sz="0" w:space="0" w:color="auto"/>
            <w:bottom w:val="none" w:sz="0" w:space="0" w:color="auto"/>
            <w:right w:val="none" w:sz="0" w:space="0" w:color="auto"/>
          </w:divBdr>
          <w:divsChild>
            <w:div w:id="980037259">
              <w:marLeft w:val="0"/>
              <w:marRight w:val="0"/>
              <w:marTop w:val="0"/>
              <w:marBottom w:val="0"/>
              <w:divBdr>
                <w:top w:val="none" w:sz="0" w:space="0" w:color="auto"/>
                <w:left w:val="none" w:sz="0" w:space="0" w:color="auto"/>
                <w:bottom w:val="none" w:sz="0" w:space="0" w:color="auto"/>
                <w:right w:val="none" w:sz="0" w:space="0" w:color="auto"/>
              </w:divBdr>
              <w:divsChild>
                <w:div w:id="771556490">
                  <w:marLeft w:val="0"/>
                  <w:marRight w:val="0"/>
                  <w:marTop w:val="0"/>
                  <w:marBottom w:val="0"/>
                  <w:divBdr>
                    <w:top w:val="none" w:sz="0" w:space="0" w:color="auto"/>
                    <w:left w:val="none" w:sz="0" w:space="0" w:color="auto"/>
                    <w:bottom w:val="none" w:sz="0" w:space="0" w:color="auto"/>
                    <w:right w:val="none" w:sz="0" w:space="0" w:color="auto"/>
                  </w:divBdr>
                  <w:divsChild>
                    <w:div w:id="1607955368">
                      <w:marLeft w:val="0"/>
                      <w:marRight w:val="0"/>
                      <w:marTop w:val="0"/>
                      <w:marBottom w:val="0"/>
                      <w:divBdr>
                        <w:top w:val="none" w:sz="0" w:space="0" w:color="auto"/>
                        <w:left w:val="none" w:sz="0" w:space="0" w:color="auto"/>
                        <w:bottom w:val="none" w:sz="0" w:space="0" w:color="auto"/>
                        <w:right w:val="none" w:sz="0" w:space="0" w:color="auto"/>
                      </w:divBdr>
                      <w:divsChild>
                        <w:div w:id="12558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56485">
      <w:bodyDiv w:val="1"/>
      <w:marLeft w:val="0"/>
      <w:marRight w:val="0"/>
      <w:marTop w:val="0"/>
      <w:marBottom w:val="0"/>
      <w:divBdr>
        <w:top w:val="none" w:sz="0" w:space="0" w:color="auto"/>
        <w:left w:val="none" w:sz="0" w:space="0" w:color="auto"/>
        <w:bottom w:val="none" w:sz="0" w:space="0" w:color="auto"/>
        <w:right w:val="none" w:sz="0" w:space="0" w:color="auto"/>
      </w:divBdr>
    </w:div>
    <w:div w:id="213223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dgs/health_food-safety/dgs_consultations/food/docs/consultation_20170302_nhc-questionnaire_en.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ec.europa.eu/dgs/health_food-safety/dgs_consultations/food/consultation_20170302_nutrition-health-claims_en.ht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trecker@bah-bonn.d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c.europa.eu/info/law/better-regulation/initiatives/ares-2017-907581_en" TargetMode="External"/><Relationship Id="rId5" Type="http://schemas.openxmlformats.org/officeDocument/2006/relationships/numbering" Target="numbering.xml"/><Relationship Id="rId15" Type="http://schemas.openxmlformats.org/officeDocument/2006/relationships/hyperlink" Target="mailto:schraitle@bah-bonn.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mitz@bah-bonn.de"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2000\AG%20Grenz-Inf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7EAE59455871E46A9FA443D73AFE879" ma:contentTypeVersion="4" ma:contentTypeDescription="Ein neues Dokument erstellen." ma:contentTypeScope="" ma:versionID="815a0b03eb11fa43ae3d0109f1cb05c2">
  <xsd:schema xmlns:xsd="http://www.w3.org/2001/XMLSchema" xmlns:xs="http://www.w3.org/2001/XMLSchema" xmlns:p="http://schemas.microsoft.com/office/2006/metadata/properties" xmlns:ns2="8cea201b-f78e-4710-bb37-675106f3d11b" targetNamespace="http://schemas.microsoft.com/office/2006/metadata/properties" ma:root="true" ma:fieldsID="8befc38ed12f8888e5e8e62c16f1026f" ns2:_="">
    <xsd:import namespace="8cea201b-f78e-4710-bb37-675106f3d11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a201b-f78e-4710-bb37-675106f3d11b"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element name="LastSharedByUser" ma:index="10" nillable="true" ma:displayName="Zuletzt freigegeben nach Benutzer" ma:description="" ma:internalName="LastSharedByUser" ma:readOnly="true">
      <xsd:simpleType>
        <xsd:restriction base="dms:Note">
          <xsd:maxLength value="255"/>
        </xsd:restriction>
      </xsd:simpleType>
    </xsd:element>
    <xsd:element name="LastSharedByTime" ma:index="11" nillable="true" ma:displayName="Zuletzt freigegeben nach Zeitpunkt"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CFD3-DD57-40D7-B1D4-D3BA2785A2E2}">
  <ds:schemaRefs>
    <ds:schemaRef ds:uri="http://schemas.microsoft.com/sharepoint/v3/contenttype/forms"/>
  </ds:schemaRefs>
</ds:datastoreItem>
</file>

<file path=customXml/itemProps2.xml><?xml version="1.0" encoding="utf-8"?>
<ds:datastoreItem xmlns:ds="http://schemas.openxmlformats.org/officeDocument/2006/customXml" ds:itemID="{93866E58-B1F5-453E-A8D6-FF90AD8A1C67}">
  <ds:schemaRefs>
    <ds:schemaRef ds:uri="http://purl.org/dc/terms/"/>
    <ds:schemaRef ds:uri="http://purl.org/dc/elements/1.1/"/>
    <ds:schemaRef ds:uri="http://www.w3.org/XML/1998/namespace"/>
    <ds:schemaRef ds:uri="8cea201b-f78e-4710-bb37-675106f3d11b"/>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E6EBA15-F8E9-4444-B3A0-6CDD57DD7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a201b-f78e-4710-bb37-675106f3d1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2B329-96B2-4D6E-A639-B7026C1D4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 Grenz-Info</Template>
  <TotalTime>0</TotalTime>
  <Pages>3</Pages>
  <Words>639</Words>
  <Characters>5302</Characters>
  <Application>Microsoft Office Word</Application>
  <DocSecurity>0</DocSecurity>
  <Lines>44</Lines>
  <Paragraphs>11</Paragraphs>
  <ScaleCrop>false</ScaleCrop>
  <HeadingPairs>
    <vt:vector size="2" baseType="variant">
      <vt:variant>
        <vt:lpstr>Titel</vt:lpstr>
      </vt:variant>
      <vt:variant>
        <vt:i4>1</vt:i4>
      </vt:variant>
    </vt:vector>
  </HeadingPairs>
  <TitlesOfParts>
    <vt:vector size="1" baseType="lpstr">
      <vt:lpstr>AG Grenzgebiet Arzneimittel</vt:lpstr>
    </vt:vector>
  </TitlesOfParts>
  <Company>BAH</Company>
  <LinksUpToDate>false</LinksUpToDate>
  <CharactersWithSpaces>5930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 Grenzgebiet Arzneimittel</dc:title>
  <dc:subject/>
  <dc:creator>Ruessel</dc:creator>
  <cp:keywords/>
  <dc:description/>
  <cp:lastModifiedBy>Andrea Bielke</cp:lastModifiedBy>
  <cp:revision>2</cp:revision>
  <cp:lastPrinted>2017-03-06T09:55:00Z</cp:lastPrinted>
  <dcterms:created xsi:type="dcterms:W3CDTF">2017-03-06T08:46:00Z</dcterms:created>
  <dcterms:modified xsi:type="dcterms:W3CDTF">2017-03-06T12:37:00Z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0x01010097EAE59455871E46A9FA443D73AFE879</vt:lpwstr>
  </property>
</Properties>
</file>