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9" w:rsidRDefault="001E1B99" w:rsidP="001E1B99">
      <w:pPr>
        <w:outlineLvl w:val="0"/>
        <w:rPr>
          <w:lang w:eastAsia="de-DE"/>
        </w:rPr>
      </w:pPr>
      <w:r>
        <w:rPr>
          <w:b/>
          <w:bCs/>
          <w:lang w:eastAsia="de-DE"/>
        </w:rPr>
        <w:t>Von:</w:t>
      </w:r>
      <w:r>
        <w:rPr>
          <w:lang w:eastAsia="de-DE"/>
        </w:rPr>
        <w:t xml:space="preserve"> Heike Wollersen </w:t>
      </w:r>
      <w:r>
        <w:rPr>
          <w:lang w:eastAsia="de-DE"/>
        </w:rPr>
        <w:br/>
      </w:r>
      <w:r>
        <w:rPr>
          <w:b/>
          <w:bCs/>
          <w:lang w:eastAsia="de-DE"/>
        </w:rPr>
        <w:t>Gesendet:</w:t>
      </w:r>
      <w:r>
        <w:rPr>
          <w:lang w:eastAsia="de-DE"/>
        </w:rPr>
        <w:t xml:space="preserve"> Freitag, 8. Januar 2016 10:35</w:t>
      </w:r>
      <w:r>
        <w:rPr>
          <w:lang w:eastAsia="de-DE"/>
        </w:rPr>
        <w:br/>
      </w:r>
      <w:r>
        <w:rPr>
          <w:b/>
          <w:bCs/>
          <w:lang w:eastAsia="de-DE"/>
        </w:rPr>
        <w:t>An:</w:t>
      </w:r>
      <w:r>
        <w:rPr>
          <w:lang w:eastAsia="de-DE"/>
        </w:rPr>
        <w:t xml:space="preserve"> 'Angela </w:t>
      </w:r>
      <w:proofErr w:type="spellStart"/>
      <w:r>
        <w:rPr>
          <w:lang w:eastAsia="de-DE"/>
        </w:rPr>
        <w:t>Böcker</w:t>
      </w:r>
      <w:proofErr w:type="spellEnd"/>
      <w:r>
        <w:rPr>
          <w:lang w:eastAsia="de-DE"/>
        </w:rPr>
        <w:t>' &lt;</w:t>
      </w:r>
      <w:hyperlink r:id="rId4" w:history="1">
        <w:r>
          <w:rPr>
            <w:rStyle w:val="Hyperlink"/>
            <w:lang w:eastAsia="de-DE"/>
          </w:rPr>
          <w:t>boecker@pharma-zentrale.de</w:t>
        </w:r>
      </w:hyperlink>
      <w:r>
        <w:rPr>
          <w:lang w:eastAsia="de-DE"/>
        </w:rPr>
        <w:t xml:space="preserve">&gt;; 'Dr. Andrea </w:t>
      </w:r>
      <w:proofErr w:type="spellStart"/>
      <w:r>
        <w:rPr>
          <w:lang w:eastAsia="de-DE"/>
        </w:rPr>
        <w:t>Güllmann</w:t>
      </w:r>
      <w:proofErr w:type="spellEnd"/>
      <w:r>
        <w:rPr>
          <w:lang w:eastAsia="de-DE"/>
        </w:rPr>
        <w:t>' &lt;</w:t>
      </w:r>
      <w:hyperlink r:id="rId5" w:history="1">
        <w:r>
          <w:rPr>
            <w:rStyle w:val="Hyperlink"/>
            <w:lang w:eastAsia="de-DE"/>
          </w:rPr>
          <w:t>Andrea.guellmann@sanofi.com</w:t>
        </w:r>
      </w:hyperlink>
      <w:r>
        <w:rPr>
          <w:lang w:eastAsia="de-DE"/>
        </w:rPr>
        <w:t>&gt;; 'Dr. Barbara Faustmann' &lt;</w:t>
      </w:r>
      <w:hyperlink r:id="rId6" w:history="1">
        <w:r>
          <w:rPr>
            <w:rStyle w:val="Hyperlink"/>
            <w:lang w:eastAsia="de-DE"/>
          </w:rPr>
          <w:t>bfaustmann@apogepha.de</w:t>
        </w:r>
      </w:hyperlink>
      <w:r>
        <w:rPr>
          <w:lang w:eastAsia="de-DE"/>
        </w:rPr>
        <w:t xml:space="preserve">&gt;; 'Dr. Christian </w:t>
      </w:r>
      <w:proofErr w:type="spellStart"/>
      <w:r>
        <w:rPr>
          <w:lang w:eastAsia="de-DE"/>
        </w:rPr>
        <w:t>Gausepohl</w:t>
      </w:r>
      <w:proofErr w:type="spellEnd"/>
      <w:r>
        <w:rPr>
          <w:lang w:eastAsia="de-DE"/>
        </w:rPr>
        <w:t>' &lt;</w:t>
      </w:r>
      <w:hyperlink r:id="rId7" w:history="1">
        <w:r>
          <w:rPr>
            <w:rStyle w:val="Hyperlink"/>
            <w:lang w:eastAsia="de-DE"/>
          </w:rPr>
          <w:t>christian.gausepohl@rottendorf.com</w:t>
        </w:r>
      </w:hyperlink>
      <w:r>
        <w:rPr>
          <w:lang w:eastAsia="de-DE"/>
        </w:rPr>
        <w:t xml:space="preserve">&gt;; 'Dr. Frank </w:t>
      </w:r>
      <w:proofErr w:type="spellStart"/>
      <w:r>
        <w:rPr>
          <w:lang w:eastAsia="de-DE"/>
        </w:rPr>
        <w:t>Milek</w:t>
      </w:r>
      <w:proofErr w:type="spellEnd"/>
      <w:r>
        <w:rPr>
          <w:lang w:eastAsia="de-DE"/>
        </w:rPr>
        <w:t>' &lt;</w:t>
      </w:r>
      <w:hyperlink r:id="rId8" w:history="1">
        <w:r>
          <w:rPr>
            <w:rStyle w:val="Hyperlink"/>
            <w:lang w:eastAsia="de-DE"/>
          </w:rPr>
          <w:t>FMilek@hedinger.de</w:t>
        </w:r>
      </w:hyperlink>
      <w:r>
        <w:rPr>
          <w:lang w:eastAsia="de-DE"/>
        </w:rPr>
        <w:t>&gt;; 'Dr. Hans-Martin Schwarm' &lt;</w:t>
      </w:r>
      <w:hyperlink r:id="rId9" w:history="1">
        <w:r>
          <w:rPr>
            <w:rStyle w:val="Hyperlink"/>
            <w:lang w:eastAsia="de-DE"/>
          </w:rPr>
          <w:t>hms@hmsinfo.de</w:t>
        </w:r>
      </w:hyperlink>
      <w:r>
        <w:rPr>
          <w:lang w:eastAsia="de-DE"/>
        </w:rPr>
        <w:t>&gt;; 'Dr. Jens Jürgens' &lt;</w:t>
      </w:r>
      <w:hyperlink r:id="rId10" w:history="1">
        <w:r>
          <w:rPr>
            <w:rStyle w:val="Hyperlink"/>
            <w:lang w:eastAsia="de-DE"/>
          </w:rPr>
          <w:t>jens.juergens@nextpharma.com</w:t>
        </w:r>
      </w:hyperlink>
      <w:r>
        <w:rPr>
          <w:lang w:eastAsia="de-DE"/>
        </w:rPr>
        <w:t>&gt;; 'Dr. Joachim Reineck' &lt;</w:t>
      </w:r>
      <w:hyperlink r:id="rId11" w:history="1">
        <w:r>
          <w:rPr>
            <w:rStyle w:val="Hyperlink"/>
            <w:lang w:eastAsia="de-DE"/>
          </w:rPr>
          <w:t>Joachim.Reineck@merz.de</w:t>
        </w:r>
      </w:hyperlink>
      <w:r>
        <w:rPr>
          <w:lang w:eastAsia="de-DE"/>
        </w:rPr>
        <w:t xml:space="preserve">&gt;; 'Dr. Jörg </w:t>
      </w:r>
      <w:proofErr w:type="spellStart"/>
      <w:r>
        <w:rPr>
          <w:lang w:eastAsia="de-DE"/>
        </w:rPr>
        <w:t>Strähle</w:t>
      </w:r>
      <w:proofErr w:type="spellEnd"/>
      <w:r>
        <w:rPr>
          <w:lang w:eastAsia="de-DE"/>
        </w:rPr>
        <w:t>' &lt;</w:t>
      </w:r>
      <w:hyperlink r:id="rId12" w:history="1">
        <w:r>
          <w:rPr>
            <w:rStyle w:val="Hyperlink"/>
            <w:lang w:eastAsia="de-DE"/>
          </w:rPr>
          <w:t>joerg.straehle@pharmalex.com</w:t>
        </w:r>
      </w:hyperlink>
      <w:r>
        <w:rPr>
          <w:lang w:eastAsia="de-DE"/>
        </w:rPr>
        <w:t xml:space="preserve">&gt;; 'Dr. Martin </w:t>
      </w:r>
      <w:proofErr w:type="spellStart"/>
      <w:r>
        <w:rPr>
          <w:lang w:eastAsia="de-DE"/>
        </w:rPr>
        <w:t>Tegtmeier</w:t>
      </w:r>
      <w:proofErr w:type="spellEnd"/>
      <w:r>
        <w:rPr>
          <w:lang w:eastAsia="de-DE"/>
        </w:rPr>
        <w:t>' &lt;</w:t>
      </w:r>
      <w:hyperlink r:id="rId13" w:history="1">
        <w:r>
          <w:rPr>
            <w:rStyle w:val="Hyperlink"/>
            <w:lang w:eastAsia="de-DE"/>
          </w:rPr>
          <w:t>martin.tegtmeier@schaper-bruemmer.de</w:t>
        </w:r>
      </w:hyperlink>
      <w:r>
        <w:rPr>
          <w:lang w:eastAsia="de-DE"/>
        </w:rPr>
        <w:t>&gt;; 'Dr. Michael Beyer' &lt;</w:t>
      </w:r>
      <w:hyperlink r:id="rId14" w:history="1">
        <w:r>
          <w:rPr>
            <w:rStyle w:val="Hyperlink"/>
            <w:lang w:eastAsia="de-DE"/>
          </w:rPr>
          <w:t>M.Beyer@wiewelhove.de</w:t>
        </w:r>
      </w:hyperlink>
      <w:r>
        <w:rPr>
          <w:lang w:eastAsia="de-DE"/>
        </w:rPr>
        <w:t>&gt;; 'Dr. Peter von Hagel' &lt;</w:t>
      </w:r>
      <w:hyperlink r:id="rId15" w:history="1">
        <w:r>
          <w:rPr>
            <w:rStyle w:val="Hyperlink"/>
            <w:lang w:eastAsia="de-DE"/>
          </w:rPr>
          <w:t>vonhagel.p@temmler.eu</w:t>
        </w:r>
      </w:hyperlink>
      <w:r>
        <w:rPr>
          <w:lang w:eastAsia="de-DE"/>
        </w:rPr>
        <w:t xml:space="preserve">&gt;; 'Dr. Rolf </w:t>
      </w:r>
      <w:proofErr w:type="spellStart"/>
      <w:r>
        <w:rPr>
          <w:lang w:eastAsia="de-DE"/>
        </w:rPr>
        <w:t>Breßer</w:t>
      </w:r>
      <w:proofErr w:type="spellEnd"/>
      <w:r>
        <w:rPr>
          <w:lang w:eastAsia="de-DE"/>
        </w:rPr>
        <w:t>' &lt;</w:t>
      </w:r>
      <w:hyperlink r:id="rId16" w:history="1">
        <w:r>
          <w:rPr>
            <w:rStyle w:val="Hyperlink"/>
            <w:lang w:eastAsia="de-DE"/>
          </w:rPr>
          <w:t>rolf.bresser@mundipharma.de</w:t>
        </w:r>
      </w:hyperlink>
      <w:r>
        <w:rPr>
          <w:lang w:eastAsia="de-DE"/>
        </w:rPr>
        <w:t>&gt;; 'Dr. Rosmarie Mayer' &lt;</w:t>
      </w:r>
      <w:hyperlink r:id="rId17" w:history="1">
        <w:r>
          <w:rPr>
            <w:rStyle w:val="Hyperlink"/>
            <w:lang w:eastAsia="de-DE"/>
          </w:rPr>
          <w:t>r.mayer@hwi-pharma-solutions.com</w:t>
        </w:r>
      </w:hyperlink>
      <w:r>
        <w:rPr>
          <w:lang w:eastAsia="de-DE"/>
        </w:rPr>
        <w:t>&gt;; 'Dr. Tilmann Laun' &lt;</w:t>
      </w:r>
      <w:hyperlink r:id="rId18" w:history="1">
        <w:r>
          <w:rPr>
            <w:rStyle w:val="Hyperlink"/>
            <w:lang w:eastAsia="de-DE"/>
          </w:rPr>
          <w:t>tlaun@hevert.de</w:t>
        </w:r>
      </w:hyperlink>
      <w:r>
        <w:rPr>
          <w:lang w:eastAsia="de-DE"/>
        </w:rPr>
        <w:t xml:space="preserve">&gt;; 'Dr. Ulrich </w:t>
      </w:r>
      <w:proofErr w:type="spellStart"/>
      <w:r>
        <w:rPr>
          <w:lang w:eastAsia="de-DE"/>
        </w:rPr>
        <w:t>Hermfisse</w:t>
      </w:r>
      <w:proofErr w:type="spellEnd"/>
      <w:r>
        <w:rPr>
          <w:lang w:eastAsia="de-DE"/>
        </w:rPr>
        <w:t>' &lt;</w:t>
      </w:r>
      <w:hyperlink r:id="rId19" w:history="1">
        <w:r>
          <w:rPr>
            <w:rStyle w:val="Hyperlink"/>
            <w:lang w:eastAsia="de-DE"/>
          </w:rPr>
          <w:t>Ulrich.Hermfisse@serag-wiessner.de</w:t>
        </w:r>
      </w:hyperlink>
      <w:r>
        <w:rPr>
          <w:lang w:eastAsia="de-DE"/>
        </w:rPr>
        <w:t>&gt;; 'Dr. Ursula Dowe' &lt;</w:t>
      </w:r>
      <w:hyperlink r:id="rId20" w:history="1">
        <w:r>
          <w:rPr>
            <w:rStyle w:val="Hyperlink"/>
            <w:lang w:eastAsia="de-DE"/>
          </w:rPr>
          <w:t>ursula.dowe@schwabe.de</w:t>
        </w:r>
      </w:hyperlink>
      <w:r>
        <w:rPr>
          <w:lang w:eastAsia="de-DE"/>
        </w:rPr>
        <w:t>&gt;; 'Dr. Werner Hofmann' &lt;</w:t>
      </w:r>
      <w:hyperlink r:id="rId21" w:history="1">
        <w:r>
          <w:rPr>
            <w:rStyle w:val="Hyperlink"/>
            <w:lang w:eastAsia="de-DE"/>
          </w:rPr>
          <w:t>hofmann.werner@heel.de</w:t>
        </w:r>
      </w:hyperlink>
      <w:r>
        <w:rPr>
          <w:lang w:eastAsia="de-DE"/>
        </w:rPr>
        <w:t xml:space="preserve">&gt;; 'Fritz </w:t>
      </w:r>
      <w:proofErr w:type="spellStart"/>
      <w:r>
        <w:rPr>
          <w:lang w:eastAsia="de-DE"/>
        </w:rPr>
        <w:t>Klöter</w:t>
      </w:r>
      <w:proofErr w:type="spellEnd"/>
      <w:r>
        <w:rPr>
          <w:lang w:eastAsia="de-DE"/>
        </w:rPr>
        <w:t>' &lt;</w:t>
      </w:r>
      <w:hyperlink r:id="rId22" w:history="1">
        <w:r>
          <w:rPr>
            <w:rStyle w:val="Hyperlink"/>
            <w:lang w:eastAsia="de-DE"/>
          </w:rPr>
          <w:t>fritz.kloeter@stada.de</w:t>
        </w:r>
      </w:hyperlink>
      <w:r>
        <w:rPr>
          <w:lang w:eastAsia="de-DE"/>
        </w:rPr>
        <w:t>&gt;; 'Helmut Josef Mann' &lt;</w:t>
      </w:r>
      <w:hyperlink r:id="rId23" w:history="1">
        <w:r>
          <w:rPr>
            <w:rStyle w:val="Hyperlink"/>
            <w:lang w:eastAsia="de-DE"/>
          </w:rPr>
          <w:t>helmut-j.mann@t-online.de</w:t>
        </w:r>
      </w:hyperlink>
      <w:r>
        <w:rPr>
          <w:lang w:eastAsia="de-DE"/>
        </w:rPr>
        <w:t xml:space="preserve">&gt;; 'Katarzyna </w:t>
      </w:r>
      <w:proofErr w:type="spellStart"/>
      <w:r>
        <w:rPr>
          <w:lang w:eastAsia="de-DE"/>
        </w:rPr>
        <w:t>Milkowska-Leyck</w:t>
      </w:r>
      <w:proofErr w:type="spellEnd"/>
      <w:r>
        <w:rPr>
          <w:lang w:eastAsia="de-DE"/>
        </w:rPr>
        <w:t xml:space="preserve"> (</w:t>
      </w:r>
      <w:hyperlink r:id="rId24" w:history="1">
        <w:r>
          <w:rPr>
            <w:rStyle w:val="Hyperlink"/>
            <w:lang w:eastAsia="de-DE"/>
          </w:rPr>
          <w:t>k-milkowska-leyck@cefak.com</w:t>
        </w:r>
      </w:hyperlink>
      <w:r>
        <w:rPr>
          <w:lang w:eastAsia="de-DE"/>
        </w:rPr>
        <w:t>)' &lt;</w:t>
      </w:r>
      <w:hyperlink r:id="rId25" w:history="1">
        <w:r>
          <w:rPr>
            <w:rStyle w:val="Hyperlink"/>
            <w:lang w:eastAsia="de-DE"/>
          </w:rPr>
          <w:t>k-milkowska-leyck@cefak.com</w:t>
        </w:r>
      </w:hyperlink>
      <w:r>
        <w:rPr>
          <w:lang w:eastAsia="de-DE"/>
        </w:rPr>
        <w:t>&gt;; 'Orth, Dr. Harald' &lt;</w:t>
      </w:r>
      <w:hyperlink r:id="rId26" w:history="1">
        <w:r>
          <w:rPr>
            <w:rStyle w:val="Hyperlink"/>
            <w:lang w:eastAsia="de-DE"/>
          </w:rPr>
          <w:t>harald.orth@dhu.de</w:t>
        </w:r>
      </w:hyperlink>
      <w:r>
        <w:rPr>
          <w:lang w:eastAsia="de-DE"/>
        </w:rPr>
        <w:t xml:space="preserve">&gt;; 'Sigrid </w:t>
      </w:r>
      <w:proofErr w:type="spellStart"/>
      <w:r>
        <w:rPr>
          <w:lang w:eastAsia="de-DE"/>
        </w:rPr>
        <w:t>Schühlein</w:t>
      </w:r>
      <w:proofErr w:type="spellEnd"/>
      <w:r>
        <w:rPr>
          <w:lang w:eastAsia="de-DE"/>
        </w:rPr>
        <w:t>' &lt;</w:t>
      </w:r>
      <w:hyperlink r:id="rId27" w:history="1">
        <w:r>
          <w:rPr>
            <w:rStyle w:val="Hyperlink"/>
            <w:lang w:eastAsia="de-DE"/>
          </w:rPr>
          <w:t>s.schuehlein@dyckerhoff-pharma.de</w:t>
        </w:r>
      </w:hyperlink>
      <w:r>
        <w:rPr>
          <w:lang w:eastAsia="de-DE"/>
        </w:rPr>
        <w:t>&gt;; 'U.Kuczkowiak@krewelmeuselbach.de' &lt;</w:t>
      </w:r>
      <w:hyperlink r:id="rId28" w:history="1">
        <w:r>
          <w:rPr>
            <w:rStyle w:val="Hyperlink"/>
            <w:lang w:eastAsia="de-DE"/>
          </w:rPr>
          <w:t>U.Kuczkowiak@krewelmeuselbach.de</w:t>
        </w:r>
      </w:hyperlink>
      <w:r>
        <w:rPr>
          <w:lang w:eastAsia="de-DE"/>
        </w:rPr>
        <w:t>&gt;; 'von Büren, Dr. Hendrik' &lt;</w:t>
      </w:r>
      <w:hyperlink r:id="rId29" w:history="1">
        <w:r>
          <w:rPr>
            <w:rStyle w:val="Hyperlink"/>
            <w:lang w:eastAsia="de-DE"/>
          </w:rPr>
          <w:t>hendrik.vonbueren@abbvie.com</w:t>
        </w:r>
      </w:hyperlink>
      <w:r>
        <w:rPr>
          <w:lang w:eastAsia="de-DE"/>
        </w:rPr>
        <w:t>&gt;; 'Wulf Becker' &lt;</w:t>
      </w:r>
      <w:hyperlink r:id="rId30" w:history="1">
        <w:r>
          <w:rPr>
            <w:rStyle w:val="Hyperlink"/>
            <w:lang w:eastAsia="de-DE"/>
          </w:rPr>
          <w:t>wulf-becker@web.de</w:t>
        </w:r>
      </w:hyperlink>
      <w:r>
        <w:rPr>
          <w:lang w:eastAsia="de-DE"/>
        </w:rPr>
        <w:t>&gt;</w:t>
      </w:r>
      <w:r>
        <w:rPr>
          <w:lang w:eastAsia="de-DE"/>
        </w:rPr>
        <w:br/>
      </w:r>
      <w:r>
        <w:rPr>
          <w:b/>
          <w:bCs/>
          <w:lang w:eastAsia="de-DE"/>
        </w:rPr>
        <w:t>Cc:</w:t>
      </w:r>
      <w:r>
        <w:rPr>
          <w:lang w:eastAsia="de-DE"/>
        </w:rPr>
        <w:t xml:space="preserve"> Angela Graf &lt;</w:t>
      </w:r>
      <w:hyperlink r:id="rId31" w:history="1">
        <w:r>
          <w:rPr>
            <w:rStyle w:val="Hyperlink"/>
            <w:lang w:eastAsia="de-DE"/>
          </w:rPr>
          <w:t>Graf@bah-bonn.de</w:t>
        </w:r>
      </w:hyperlink>
      <w:r>
        <w:rPr>
          <w:lang w:eastAsia="de-DE"/>
        </w:rPr>
        <w:t>&gt;; Ehrhard Anhalt &lt;</w:t>
      </w:r>
      <w:hyperlink r:id="rId32" w:history="1">
        <w:r>
          <w:rPr>
            <w:rStyle w:val="Hyperlink"/>
            <w:lang w:eastAsia="de-DE"/>
          </w:rPr>
          <w:t>Anhalt@bah-bonn.de</w:t>
        </w:r>
      </w:hyperlink>
      <w:r>
        <w:rPr>
          <w:lang w:eastAsia="de-DE"/>
        </w:rPr>
        <w:t>&gt;</w:t>
      </w:r>
      <w:r>
        <w:rPr>
          <w:lang w:eastAsia="de-DE"/>
        </w:rPr>
        <w:br/>
      </w:r>
      <w:r>
        <w:rPr>
          <w:b/>
          <w:bCs/>
          <w:lang w:eastAsia="de-DE"/>
        </w:rPr>
        <w:t>Betreff:</w:t>
      </w:r>
      <w:r>
        <w:rPr>
          <w:lang w:eastAsia="de-DE"/>
        </w:rPr>
        <w:t xml:space="preserve"> </w:t>
      </w:r>
      <w:proofErr w:type="spellStart"/>
      <w:r>
        <w:rPr>
          <w:lang w:eastAsia="de-DE"/>
        </w:rPr>
        <w:t>Risk</w:t>
      </w:r>
      <w:proofErr w:type="spellEnd"/>
      <w:r>
        <w:rPr>
          <w:lang w:eastAsia="de-DE"/>
        </w:rPr>
        <w:t xml:space="preserve"> Assessment für Hilfsstoffe, Template</w:t>
      </w:r>
    </w:p>
    <w:p w:rsidR="001E1B99" w:rsidRDefault="001E1B99" w:rsidP="001E1B99"/>
    <w:p w:rsidR="001E1B99" w:rsidRDefault="001E1B99" w:rsidP="001E1B99"/>
    <w:p w:rsidR="001E1B99" w:rsidRDefault="001E1B99" w:rsidP="001E1B99">
      <w:r>
        <w:t>Sehr geehrte Damen und Herren,</w:t>
      </w:r>
    </w:p>
    <w:p w:rsidR="001E1B99" w:rsidRDefault="001E1B99" w:rsidP="001E1B99">
      <w:pPr>
        <w:jc w:val="both"/>
      </w:pPr>
      <w:r>
        <w:t>zuerst einmal möchten wir Ihnen ein frohes und gesundes Jahr 2016 wünschen!</w:t>
      </w:r>
    </w:p>
    <w:p w:rsidR="001E1B99" w:rsidRDefault="001E1B99" w:rsidP="001E1B99">
      <w:pPr>
        <w:jc w:val="both"/>
      </w:pPr>
    </w:p>
    <w:p w:rsidR="001E1B99" w:rsidRDefault="001E1B99" w:rsidP="001E1B99">
      <w:pPr>
        <w:jc w:val="both"/>
      </w:pPr>
      <w:r>
        <w:t>Im Rahmen der vorletzten Sitzung des pharmazeutisch-technologischen Ausschusses im Sommer 2015 wurde unter dem TOP 3.5 das Thema „</w:t>
      </w:r>
      <w:proofErr w:type="spellStart"/>
      <w:r>
        <w:t>Risk</w:t>
      </w:r>
      <w:proofErr w:type="spellEnd"/>
      <w:r>
        <w:t xml:space="preserve"> Assessment für Hilfsstoffe“ (GMP für Hilfsstoffe – Leitlinien) diskutiert. Es wurde beschlossen ein Template für die Risikobewertung von Hilfsstoffen zu erstellen. Frau </w:t>
      </w:r>
      <w:proofErr w:type="spellStart"/>
      <w:r>
        <w:t>Alhenn</w:t>
      </w:r>
      <w:proofErr w:type="spellEnd"/>
      <w:r>
        <w:t xml:space="preserve"> hatte Ihnen daraufhin ein erstes Template geschickt, welches u.a. auf Grundlage der von einigen Ausschussmitgliedern freundlicherweise zur Verfügung gestellten Informationen erarbeitet wurde. Während der letzten Sitzung wurde dieses dann diskutiert, zusammen mit einer Tischvorlage eines weiteren Ausschuss-Mitglieds. </w:t>
      </w:r>
    </w:p>
    <w:p w:rsidR="001E1B99" w:rsidRDefault="001E1B99" w:rsidP="001E1B99">
      <w:pPr>
        <w:jc w:val="both"/>
      </w:pPr>
    </w:p>
    <w:p w:rsidR="001E1B99" w:rsidRDefault="001E1B99" w:rsidP="001E1B99">
      <w:pPr>
        <w:jc w:val="both"/>
      </w:pPr>
      <w:r>
        <w:t xml:space="preserve">Da sich Frau </w:t>
      </w:r>
      <w:proofErr w:type="spellStart"/>
      <w:r>
        <w:t>Alhenn</w:t>
      </w:r>
      <w:proofErr w:type="spellEnd"/>
      <w:r>
        <w:t xml:space="preserve"> bekannter Weise zurzeit in Elternzeit befindet (Dr. Anhalt hofft, dass die Bilder von der Übergabe des Ausschuss-Geschenkes bei allen Mitgliedern eingegangen sind (s. Email Fr. Rieck vom 21.12.2015), möchte ich Ihnen, als neue Mitarbeiterin der Abteilung Pharmazeutische Technologie / Medizinprodukte, anbei ein auf Basis der Diskussionen im letzten November von uns überarbeitetes Template schicken. Es besteht neben den üblichen Angaben (Bezeichnung, </w:t>
      </w:r>
      <w:proofErr w:type="spellStart"/>
      <w:r>
        <w:t>Identnummer</w:t>
      </w:r>
      <w:proofErr w:type="spellEnd"/>
      <w:r>
        <w:t xml:space="preserve"> etc.) aus den zu prüfenden Aspekten, den potentiellen Risiken sowie einem Bemerkungsfeld zum jeweiligen Aspekt. Die Nummerierung wurde von der Leitlinie 2015/C 95/02 der Europäischen Kommission übernommen.</w:t>
      </w:r>
    </w:p>
    <w:p w:rsidR="001E1B99" w:rsidRDefault="001E1B99" w:rsidP="001E1B99">
      <w:pPr>
        <w:jc w:val="both"/>
      </w:pPr>
      <w:r>
        <w:t>Wir bitten um Prüfung und Mitteilung möglicher Änderungsvorschläge. Das Thema wird auch Gegenstand der Tagesordnung der nächsten Sitzung, deren Einladung in Kürze erfolgen wird, sein.</w:t>
      </w:r>
    </w:p>
    <w:p w:rsidR="001E1B99" w:rsidRDefault="001E1B99" w:rsidP="001E1B99"/>
    <w:p w:rsidR="001E1B99" w:rsidRDefault="001E1B99" w:rsidP="001E1B99">
      <w:pPr>
        <w:rPr>
          <w:rFonts w:ascii="Arial" w:hAnsi="Arial" w:cs="Arial"/>
          <w:sz w:val="20"/>
          <w:szCs w:val="20"/>
          <w:lang w:eastAsia="de-DE"/>
        </w:rPr>
      </w:pPr>
      <w:r>
        <w:rPr>
          <w:rFonts w:ascii="Arial" w:hAnsi="Arial" w:cs="Arial"/>
          <w:sz w:val="20"/>
          <w:szCs w:val="20"/>
          <w:lang w:eastAsia="de-DE"/>
        </w:rPr>
        <w:t>Mit freundlichen Grüßen</w:t>
      </w:r>
    </w:p>
    <w:p w:rsidR="001E1B99" w:rsidRDefault="001E1B99" w:rsidP="001E1B99">
      <w:pPr>
        <w:rPr>
          <w:rFonts w:ascii="Arial" w:hAnsi="Arial" w:cs="Arial"/>
          <w:sz w:val="20"/>
          <w:szCs w:val="20"/>
          <w:lang w:eastAsia="de-DE"/>
        </w:rPr>
      </w:pPr>
    </w:p>
    <w:p w:rsidR="001E1B99" w:rsidRDefault="001E1B99" w:rsidP="001E1B99">
      <w:pPr>
        <w:rPr>
          <w:rFonts w:ascii="Arial" w:hAnsi="Arial" w:cs="Arial"/>
          <w:sz w:val="20"/>
          <w:szCs w:val="20"/>
          <w:lang w:eastAsia="de-DE"/>
        </w:rPr>
      </w:pPr>
      <w:r>
        <w:rPr>
          <w:rFonts w:ascii="Arial" w:hAnsi="Arial" w:cs="Arial"/>
          <w:sz w:val="20"/>
          <w:szCs w:val="20"/>
          <w:lang w:eastAsia="de-DE"/>
        </w:rPr>
        <w:t>Dr. Heike Wollersen</w:t>
      </w:r>
    </w:p>
    <w:p w:rsidR="001E1B99" w:rsidRDefault="001E1B99" w:rsidP="001E1B99">
      <w:pPr>
        <w:rPr>
          <w:rFonts w:ascii="Arial" w:hAnsi="Arial" w:cs="Arial"/>
          <w:sz w:val="20"/>
          <w:szCs w:val="20"/>
          <w:lang w:eastAsia="de-DE"/>
        </w:rPr>
      </w:pPr>
    </w:p>
    <w:p w:rsidR="001E1B99" w:rsidRDefault="001E1B99" w:rsidP="001E1B99">
      <w:pPr>
        <w:rPr>
          <w:rFonts w:ascii="Arial" w:hAnsi="Arial" w:cs="Arial"/>
          <w:color w:val="808080"/>
          <w:sz w:val="20"/>
          <w:szCs w:val="20"/>
          <w:lang w:eastAsia="de-DE"/>
        </w:rPr>
      </w:pPr>
      <w:r>
        <w:rPr>
          <w:rFonts w:ascii="Arial" w:hAnsi="Arial" w:cs="Arial"/>
          <w:sz w:val="20"/>
          <w:szCs w:val="20"/>
          <w:lang w:eastAsia="de-DE"/>
        </w:rPr>
        <w:t>Referentin Pharmazeutische Technologie  / Medizinprodukte</w:t>
      </w:r>
      <w:r>
        <w:rPr>
          <w:rFonts w:ascii="Arial" w:hAnsi="Arial" w:cs="Arial"/>
          <w:sz w:val="20"/>
          <w:szCs w:val="20"/>
          <w:lang w:eastAsia="de-DE"/>
        </w:rPr>
        <w:br/>
      </w:r>
      <w:r>
        <w:rPr>
          <w:rFonts w:ascii="Arial" w:hAnsi="Arial" w:cs="Arial"/>
          <w:color w:val="808080"/>
          <w:sz w:val="20"/>
          <w:szCs w:val="20"/>
          <w:lang w:eastAsia="de-DE"/>
        </w:rPr>
        <w:t>Bundesverband der Arzneimittel-Hersteller e.V.</w:t>
      </w:r>
    </w:p>
    <w:p w:rsidR="001E1B99" w:rsidRDefault="001E1B99" w:rsidP="001E1B99">
      <w:pPr>
        <w:rPr>
          <w:rFonts w:ascii="Arial" w:hAnsi="Arial" w:cs="Arial"/>
          <w:color w:val="808080"/>
          <w:sz w:val="20"/>
          <w:szCs w:val="20"/>
          <w:lang w:eastAsia="de-DE"/>
        </w:rPr>
      </w:pPr>
      <w:r>
        <w:rPr>
          <w:rFonts w:ascii="Arial" w:hAnsi="Arial" w:cs="Arial"/>
          <w:color w:val="808080"/>
          <w:sz w:val="20"/>
          <w:szCs w:val="20"/>
          <w:lang w:eastAsia="de-DE"/>
        </w:rPr>
        <w:t>Geschäftsstelle Bonn</w:t>
      </w:r>
    </w:p>
    <w:p w:rsidR="001E1B99" w:rsidRDefault="001E1B99" w:rsidP="001E1B99">
      <w:pPr>
        <w:rPr>
          <w:rFonts w:ascii="Arial" w:hAnsi="Arial" w:cs="Arial"/>
          <w:color w:val="808080"/>
          <w:sz w:val="20"/>
          <w:szCs w:val="20"/>
          <w:lang w:eastAsia="de-DE"/>
        </w:rPr>
      </w:pPr>
      <w:proofErr w:type="spellStart"/>
      <w:r>
        <w:rPr>
          <w:rFonts w:ascii="Arial" w:hAnsi="Arial" w:cs="Arial"/>
          <w:color w:val="808080"/>
          <w:sz w:val="20"/>
          <w:szCs w:val="20"/>
          <w:lang w:eastAsia="de-DE"/>
        </w:rPr>
        <w:t>Ubierstraße</w:t>
      </w:r>
      <w:proofErr w:type="spellEnd"/>
      <w:r>
        <w:rPr>
          <w:rFonts w:ascii="Arial" w:hAnsi="Arial" w:cs="Arial"/>
          <w:color w:val="808080"/>
          <w:sz w:val="20"/>
          <w:szCs w:val="20"/>
          <w:lang w:eastAsia="de-DE"/>
        </w:rPr>
        <w:t xml:space="preserve"> 71-73 | 53173 Bonn</w:t>
      </w:r>
      <w:r>
        <w:rPr>
          <w:rFonts w:ascii="Arial" w:hAnsi="Arial" w:cs="Arial"/>
          <w:color w:val="808080"/>
          <w:sz w:val="20"/>
          <w:szCs w:val="20"/>
          <w:lang w:eastAsia="de-DE"/>
        </w:rPr>
        <w:br/>
        <w:t>Tel.: 0228 / 95745-78 | Fax.: 0228 / 95745-90</w:t>
      </w:r>
    </w:p>
    <w:p w:rsidR="001E1B99" w:rsidRDefault="001E1B99" w:rsidP="001E1B99">
      <w:pPr>
        <w:rPr>
          <w:rFonts w:ascii="Arial" w:hAnsi="Arial" w:cs="Arial"/>
          <w:color w:val="808080"/>
          <w:sz w:val="20"/>
          <w:szCs w:val="20"/>
          <w:lang w:eastAsia="de-DE"/>
        </w:rPr>
      </w:pPr>
      <w:r>
        <w:rPr>
          <w:rFonts w:ascii="Arial" w:hAnsi="Arial" w:cs="Arial"/>
          <w:color w:val="808080"/>
          <w:sz w:val="20"/>
          <w:szCs w:val="20"/>
          <w:lang w:eastAsia="de-DE"/>
        </w:rPr>
        <w:t xml:space="preserve">E-Mail: </w:t>
      </w:r>
      <w:hyperlink r:id="rId33" w:history="1">
        <w:r>
          <w:rPr>
            <w:rStyle w:val="Hyperlink"/>
            <w:rFonts w:ascii="Arial" w:hAnsi="Arial" w:cs="Arial"/>
            <w:color w:val="808080"/>
            <w:sz w:val="20"/>
            <w:szCs w:val="20"/>
            <w:lang w:eastAsia="de-DE"/>
          </w:rPr>
          <w:t>wollersen@bah-bonn.de</w:t>
        </w:r>
      </w:hyperlink>
      <w:r>
        <w:rPr>
          <w:rFonts w:ascii="Arial" w:hAnsi="Arial" w:cs="Arial"/>
          <w:color w:val="808080"/>
          <w:sz w:val="20"/>
          <w:szCs w:val="20"/>
          <w:lang w:eastAsia="de-DE"/>
        </w:rPr>
        <w:t xml:space="preserve"> | Web: </w:t>
      </w:r>
      <w:hyperlink r:id="rId34" w:history="1">
        <w:r>
          <w:rPr>
            <w:rStyle w:val="Hyperlink"/>
            <w:rFonts w:ascii="Arial" w:hAnsi="Arial" w:cs="Arial"/>
            <w:color w:val="808080"/>
            <w:sz w:val="20"/>
            <w:szCs w:val="20"/>
            <w:lang w:eastAsia="de-DE"/>
          </w:rPr>
          <w:t>www.bah-bonn.de</w:t>
        </w:r>
      </w:hyperlink>
      <w:r>
        <w:rPr>
          <w:rFonts w:ascii="Arial" w:hAnsi="Arial" w:cs="Arial"/>
          <w:color w:val="808080"/>
          <w:sz w:val="20"/>
          <w:szCs w:val="20"/>
          <w:lang w:eastAsia="de-DE"/>
        </w:rPr>
        <w:t xml:space="preserve"> </w:t>
      </w:r>
    </w:p>
    <w:p w:rsidR="001E1B99" w:rsidRDefault="001E1B99" w:rsidP="001E1B99">
      <w:pPr>
        <w:rPr>
          <w:rFonts w:ascii="Arial" w:hAnsi="Arial" w:cs="Arial"/>
          <w:sz w:val="20"/>
          <w:szCs w:val="20"/>
          <w:lang w:eastAsia="de-DE"/>
        </w:rPr>
      </w:pPr>
    </w:p>
    <w:p w:rsidR="001E1B99" w:rsidRDefault="001E1B99" w:rsidP="001E1B99">
      <w:pPr>
        <w:rPr>
          <w:rFonts w:ascii="Arial" w:hAnsi="Arial" w:cs="Arial"/>
          <w:sz w:val="20"/>
          <w:szCs w:val="20"/>
          <w:lang w:eastAsia="de-DE"/>
        </w:rPr>
      </w:pPr>
      <w:r>
        <w:rPr>
          <w:rFonts w:ascii="Arial" w:hAnsi="Arial" w:cs="Arial"/>
          <w:noProof/>
          <w:color w:val="808080"/>
          <w:sz w:val="20"/>
          <w:szCs w:val="20"/>
          <w:lang w:eastAsia="de-DE"/>
        </w:rPr>
        <w:drawing>
          <wp:inline distT="0" distB="0" distL="0" distR="0">
            <wp:extent cx="2390775" cy="685800"/>
            <wp:effectExtent l="0" t="0" r="9525" b="0"/>
            <wp:docPr id="1" name="Grafik 1"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AH-Logo als PNG 250 x 7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p w:rsidR="001E1B99" w:rsidRDefault="001E1B99" w:rsidP="001E1B99">
      <w:pPr>
        <w:rPr>
          <w:rFonts w:ascii="Arial" w:hAnsi="Arial" w:cs="Arial"/>
          <w:color w:val="808080"/>
          <w:sz w:val="20"/>
          <w:szCs w:val="20"/>
          <w:lang w:eastAsia="de-DE"/>
        </w:rPr>
      </w:pPr>
    </w:p>
    <w:p w:rsidR="001E1B99" w:rsidRDefault="001E1B99" w:rsidP="001E1B99">
      <w:pPr>
        <w:rPr>
          <w:rFonts w:ascii="Arial" w:hAnsi="Arial" w:cs="Arial"/>
          <w:sz w:val="20"/>
          <w:szCs w:val="20"/>
          <w:lang w:eastAsia="de-DE"/>
        </w:rPr>
      </w:pPr>
      <w:r>
        <w:rPr>
          <w:rFonts w:ascii="Arial" w:hAnsi="Arial" w:cs="Arial"/>
          <w:color w:val="808080"/>
          <w:sz w:val="20"/>
          <w:szCs w:val="20"/>
          <w:lang w:eastAsia="de-DE"/>
        </w:rPr>
        <w:t>Vereinsregister: Amtsgericht Bonn | Register-</w:t>
      </w:r>
      <w:proofErr w:type="spellStart"/>
      <w:r>
        <w:rPr>
          <w:rFonts w:ascii="Arial" w:hAnsi="Arial" w:cs="Arial"/>
          <w:color w:val="808080"/>
          <w:sz w:val="20"/>
          <w:szCs w:val="20"/>
          <w:lang w:eastAsia="de-DE"/>
        </w:rPr>
        <w:t>Nr</w:t>
      </w:r>
      <w:proofErr w:type="spellEnd"/>
      <w:r>
        <w:rPr>
          <w:rFonts w:ascii="Arial" w:hAnsi="Arial" w:cs="Arial"/>
          <w:color w:val="808080"/>
          <w:sz w:val="20"/>
          <w:szCs w:val="20"/>
          <w:lang w:eastAsia="de-DE"/>
        </w:rPr>
        <w:t>: 4939</w:t>
      </w:r>
      <w:r>
        <w:rPr>
          <w:rFonts w:ascii="Arial" w:hAnsi="Arial" w:cs="Arial"/>
          <w:sz w:val="20"/>
          <w:szCs w:val="20"/>
          <w:lang w:eastAsia="de-DE"/>
        </w:rPr>
        <w:t> </w:t>
      </w:r>
    </w:p>
    <w:p w:rsidR="001E1B99" w:rsidRDefault="001E1B99" w:rsidP="001E1B99">
      <w:pPr>
        <w:rPr>
          <w:rFonts w:ascii="Arial" w:hAnsi="Arial" w:cs="Arial"/>
          <w:sz w:val="16"/>
          <w:szCs w:val="16"/>
          <w:lang w:eastAsia="de-DE"/>
        </w:rPr>
      </w:pPr>
      <w:r>
        <w:rPr>
          <w:rFonts w:ascii="Arial" w:hAnsi="Arial" w:cs="Arial"/>
          <w:color w:val="808080"/>
          <w:sz w:val="16"/>
          <w:szCs w:val="16"/>
          <w:lang w:eastAsia="de-DE"/>
        </w:rPr>
        <w:br/>
        <w:t>Bitte beachten Sie: 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rsidR="001E1B99" w:rsidRDefault="001E1B99" w:rsidP="001E1B99">
      <w:pPr>
        <w:rPr>
          <w:rFonts w:ascii="Times New Roman" w:hAnsi="Times New Roman"/>
          <w:sz w:val="24"/>
          <w:szCs w:val="24"/>
          <w:lang w:eastAsia="de-DE"/>
        </w:rPr>
      </w:pPr>
    </w:p>
    <w:p w:rsidR="001E1B99" w:rsidRDefault="001E1B99" w:rsidP="001E1B99">
      <w:pPr>
        <w:rPr>
          <w:rFonts w:ascii="Arial" w:hAnsi="Arial" w:cs="Arial"/>
          <w:sz w:val="20"/>
          <w:szCs w:val="20"/>
          <w:lang w:eastAsia="de-DE"/>
        </w:rPr>
      </w:pPr>
    </w:p>
    <w:p w:rsidR="001E1B99" w:rsidRDefault="001E1B99" w:rsidP="001E1B99"/>
    <w:p w:rsidR="000B7F8F" w:rsidRDefault="000B7F8F">
      <w:bookmarkStart w:id="0" w:name="_GoBack"/>
      <w:bookmarkEnd w:id="0"/>
    </w:p>
    <w:sectPr w:rsidR="000B7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99"/>
    <w:rsid w:val="000B7F8F"/>
    <w:rsid w:val="001E1B99"/>
    <w:rsid w:val="00AB1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6F4BB-F47C-4640-92C7-06B61FBB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1B99"/>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E1B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ilek@hedinger.de" TargetMode="External"/><Relationship Id="rId13" Type="http://schemas.openxmlformats.org/officeDocument/2006/relationships/hyperlink" Target="mailto:martin.tegtmeier@schaper-bruemmer.de" TargetMode="External"/><Relationship Id="rId18" Type="http://schemas.openxmlformats.org/officeDocument/2006/relationships/hyperlink" Target="mailto:tlaun@hevert.de" TargetMode="External"/><Relationship Id="rId26" Type="http://schemas.openxmlformats.org/officeDocument/2006/relationships/hyperlink" Target="mailto:harald.orth@dhu.de" TargetMode="External"/><Relationship Id="rId3" Type="http://schemas.openxmlformats.org/officeDocument/2006/relationships/webSettings" Target="webSettings.xml"/><Relationship Id="rId21" Type="http://schemas.openxmlformats.org/officeDocument/2006/relationships/hyperlink" Target="mailto:hofmann.werner@heel.de" TargetMode="External"/><Relationship Id="rId34" Type="http://schemas.openxmlformats.org/officeDocument/2006/relationships/hyperlink" Target="http://www.bah-bonn.de/" TargetMode="External"/><Relationship Id="rId7" Type="http://schemas.openxmlformats.org/officeDocument/2006/relationships/hyperlink" Target="mailto:christian.gausepohl@rottendorf.com" TargetMode="External"/><Relationship Id="rId12" Type="http://schemas.openxmlformats.org/officeDocument/2006/relationships/hyperlink" Target="mailto:joerg.straehle@pharmalex.com" TargetMode="External"/><Relationship Id="rId17" Type="http://schemas.openxmlformats.org/officeDocument/2006/relationships/hyperlink" Target="mailto:r.mayer@hwi-pharma-solutions.com" TargetMode="External"/><Relationship Id="rId25" Type="http://schemas.openxmlformats.org/officeDocument/2006/relationships/hyperlink" Target="mailto:k-milkowska-leyck@cefak.com" TargetMode="External"/><Relationship Id="rId33" Type="http://schemas.openxmlformats.org/officeDocument/2006/relationships/hyperlink" Target="mailto:wollersen@bah-bonn.d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olf.bresser@mundipharma.de" TargetMode="External"/><Relationship Id="rId20" Type="http://schemas.openxmlformats.org/officeDocument/2006/relationships/hyperlink" Target="mailto:ursula.dowe@schwabe.de" TargetMode="External"/><Relationship Id="rId29" Type="http://schemas.openxmlformats.org/officeDocument/2006/relationships/hyperlink" Target="mailto:hendrik.vonbueren@abbvie.com" TargetMode="External"/><Relationship Id="rId1" Type="http://schemas.openxmlformats.org/officeDocument/2006/relationships/styles" Target="styles.xml"/><Relationship Id="rId6" Type="http://schemas.openxmlformats.org/officeDocument/2006/relationships/hyperlink" Target="mailto:bfaustmann@apogepha.de" TargetMode="External"/><Relationship Id="rId11" Type="http://schemas.openxmlformats.org/officeDocument/2006/relationships/hyperlink" Target="mailto:Joachim.Reineck@merz.de" TargetMode="External"/><Relationship Id="rId24" Type="http://schemas.openxmlformats.org/officeDocument/2006/relationships/hyperlink" Target="mailto:k-milkowska-leyck@cefak.com" TargetMode="External"/><Relationship Id="rId32" Type="http://schemas.openxmlformats.org/officeDocument/2006/relationships/hyperlink" Target="mailto:Anhalt@bah-bonn.de" TargetMode="External"/><Relationship Id="rId37" Type="http://schemas.openxmlformats.org/officeDocument/2006/relationships/fontTable" Target="fontTable.xml"/><Relationship Id="rId5" Type="http://schemas.openxmlformats.org/officeDocument/2006/relationships/hyperlink" Target="mailto:Andrea.guellmann@sanofi.com" TargetMode="External"/><Relationship Id="rId15" Type="http://schemas.openxmlformats.org/officeDocument/2006/relationships/hyperlink" Target="mailto:vonhagel.p@temmler.eu" TargetMode="External"/><Relationship Id="rId23" Type="http://schemas.openxmlformats.org/officeDocument/2006/relationships/hyperlink" Target="mailto:helmut-j.mann@t-online.de" TargetMode="External"/><Relationship Id="rId28" Type="http://schemas.openxmlformats.org/officeDocument/2006/relationships/hyperlink" Target="mailto:U.Kuczkowiak@krewelmeuselbach.de" TargetMode="External"/><Relationship Id="rId36" Type="http://schemas.openxmlformats.org/officeDocument/2006/relationships/image" Target="cid:image001.png@01D149FF.D8972FD0" TargetMode="External"/><Relationship Id="rId10" Type="http://schemas.openxmlformats.org/officeDocument/2006/relationships/hyperlink" Target="mailto:jens.juergens@nextpharma.com" TargetMode="External"/><Relationship Id="rId19" Type="http://schemas.openxmlformats.org/officeDocument/2006/relationships/hyperlink" Target="mailto:Ulrich.Hermfisse@serag-wiessner.de" TargetMode="External"/><Relationship Id="rId31" Type="http://schemas.openxmlformats.org/officeDocument/2006/relationships/hyperlink" Target="mailto:Graf@bah-bonn.de" TargetMode="External"/><Relationship Id="rId4" Type="http://schemas.openxmlformats.org/officeDocument/2006/relationships/hyperlink" Target="mailto:boecker@pharma-zentrale.de" TargetMode="External"/><Relationship Id="rId9" Type="http://schemas.openxmlformats.org/officeDocument/2006/relationships/hyperlink" Target="mailto:hms@hmsinfo.de" TargetMode="External"/><Relationship Id="rId14" Type="http://schemas.openxmlformats.org/officeDocument/2006/relationships/hyperlink" Target="mailto:M.Beyer@wiewelhove.de" TargetMode="External"/><Relationship Id="rId22" Type="http://schemas.openxmlformats.org/officeDocument/2006/relationships/hyperlink" Target="mailto:fritz.kloeter@stada.de" TargetMode="External"/><Relationship Id="rId27" Type="http://schemas.openxmlformats.org/officeDocument/2006/relationships/hyperlink" Target="mailto:s.schuehlein@dyckerhoff-pharma.de" TargetMode="External"/><Relationship Id="rId30" Type="http://schemas.openxmlformats.org/officeDocument/2006/relationships/hyperlink" Target="mailto:wulf-becker@web.de"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4611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2016-02-10T14:08:00Z</dcterms:created>
  <dcterms:modified xsi:type="dcterms:W3CDTF">2016-02-10T14:09:00Z</dcterms:modified>
</cp:coreProperties>
</file>