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36D53" w14:textId="77777777" w:rsidR="00A67710" w:rsidRDefault="00A67710" w:rsidP="00A67710">
      <w:r>
        <w:t xml:space="preserve">Im Februar 2016 wurde Med. </w:t>
      </w:r>
      <w:proofErr w:type="spellStart"/>
      <w:r>
        <w:t>Pharma</w:t>
      </w:r>
      <w:proofErr w:type="spellEnd"/>
      <w:r>
        <w:t xml:space="preserve"> Service GmbH von der BAH-Mitgliedsfirma APOGEPHA Arzneimittel GmbH auditiert. Die Schwerpunkte dieses Audits lagen auf Sondertätigkeiten wie </w:t>
      </w:r>
      <w:proofErr w:type="spellStart"/>
      <w:r>
        <w:t>Entblistern</w:t>
      </w:r>
      <w:proofErr w:type="spellEnd"/>
      <w:r>
        <w:t xml:space="preserve">, Umpacken, Bündeln, Umarbeiten, Kennzeichnen, falzen von Gebrauchsinformationen und Sichtprüfung. </w:t>
      </w:r>
    </w:p>
    <w:p w14:paraId="66D5D042" w14:textId="77777777" w:rsidR="00A67710" w:rsidRDefault="00A67710" w:rsidP="00A67710"/>
    <w:p w14:paraId="33A35C47" w14:textId="77777777" w:rsidR="00A67710" w:rsidRDefault="00A67710" w:rsidP="00A67710">
      <w:r>
        <w:t xml:space="preserve">Der entsprechende Auditbericht wird jedoch nicht direkt auf die BAH-Plattform eingestellt, weil die Firma Med. </w:t>
      </w:r>
      <w:proofErr w:type="spellStart"/>
      <w:r>
        <w:t>Pharma</w:t>
      </w:r>
      <w:proofErr w:type="spellEnd"/>
      <w:r>
        <w:t xml:space="preserve"> Service GmbH selbst steuern möchte, an welche Unternehmen er kommuniziert wird. Interessierte Mitgliedsfirmem wenden sich bitte daher direkt an </w:t>
      </w:r>
    </w:p>
    <w:p w14:paraId="1D17E3A4" w14:textId="77777777" w:rsidR="00A67710" w:rsidRDefault="00A67710" w:rsidP="00A67710"/>
    <w:p w14:paraId="3884C7DF" w14:textId="77777777" w:rsidR="00A67710" w:rsidRDefault="00A67710" w:rsidP="00A67710">
      <w:r>
        <w:t>Thomas Wicht, QM-Beauftragter</w:t>
      </w:r>
    </w:p>
    <w:p w14:paraId="58F47FD1" w14:textId="77777777" w:rsidR="00A67710" w:rsidRDefault="00A67710" w:rsidP="00A67710">
      <w:r>
        <w:t xml:space="preserve">Email: </w:t>
      </w:r>
      <w:hyperlink r:id="rId7" w:history="1">
        <w:r w:rsidRPr="005675D2">
          <w:rPr>
            <w:rStyle w:val="Hyperlink"/>
          </w:rPr>
          <w:t>twicht@medpharmaservice.de</w:t>
        </w:r>
      </w:hyperlink>
    </w:p>
    <w:p w14:paraId="36D84B8B" w14:textId="77777777" w:rsidR="00A67710" w:rsidRDefault="00A67710" w:rsidP="00A67710">
      <w:bookmarkStart w:id="0" w:name="_GoBack"/>
      <w:bookmarkEnd w:id="0"/>
    </w:p>
    <w:p w14:paraId="22D6EC70" w14:textId="77777777" w:rsidR="004F556B" w:rsidRDefault="00A67710" w:rsidP="00A67710">
      <w:r>
        <w:t>und können um Zusendung des Auditberichts bitten.</w:t>
      </w:r>
    </w:p>
    <w:sectPr w:rsidR="004F55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10"/>
    <w:rsid w:val="00346B2A"/>
    <w:rsid w:val="004F556B"/>
    <w:rsid w:val="00A6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B2D2"/>
  <w15:chartTrackingRefBased/>
  <w15:docId w15:val="{7D15F481-E71D-4E21-92BA-E8014072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7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wicht@medpharmaservice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" ma:contentTypeDescription="Ein neues Dokument erstellen." ma:contentTypeScope="" ma:versionID="3870199360f54373db03f00c90d6055b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2962ae53216a4bae3d6027b7a1ceab2a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8AAA9-8A59-4871-85E4-D4E5EFF45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6177C-9BF0-46A8-9792-1115B66E8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4F384-3AE1-431E-8B4A-586C8B989B2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cea201b-f78e-4710-bb37-675106f3d11b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2016-03-22T11:09:00Z</dcterms:created>
  <dcterms:modified xsi:type="dcterms:W3CDTF">2016-03-22T11:10:00Z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