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1134"/>
        <w:gridCol w:w="1134"/>
        <w:gridCol w:w="4111"/>
        <w:gridCol w:w="7229"/>
      </w:tblGrid>
      <w:tr w:rsidR="005F7689" w:rsidRPr="00AF2103" w14:paraId="581D69BF" w14:textId="77777777" w:rsidTr="005F768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73504A" w14:textId="77777777" w:rsidR="005F7689" w:rsidRPr="00AF2103" w:rsidRDefault="005F7689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DBF841" w14:textId="77777777" w:rsidR="005F7689" w:rsidRPr="00AF2103" w:rsidRDefault="005F7689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0BF58E" w14:textId="77777777" w:rsidR="005F7689" w:rsidRPr="00AF2103" w:rsidRDefault="005F7689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D8403F" w14:textId="77777777" w:rsidR="005F7689" w:rsidRPr="00AF2103" w:rsidRDefault="005F7689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258DE0" w14:textId="77777777" w:rsidR="005F7689" w:rsidRPr="00AF2103" w:rsidRDefault="005F7689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6C08DD0" w14:textId="77777777" w:rsidR="005F7689" w:rsidRPr="00AF2103" w:rsidRDefault="005F7689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7B6EBC0B" w14:textId="77777777" w:rsidR="00F6054D" w:rsidRPr="00AF2103" w:rsidRDefault="00F6054D">
      <w:pPr>
        <w:rPr>
          <w:rFonts w:ascii="Segoe UI" w:hAnsi="Segoe UI" w:cs="Segoe UI"/>
        </w:rPr>
      </w:pPr>
      <w:bookmarkStart w:id="0" w:name="_GoBack"/>
      <w:bookmarkEnd w:id="0"/>
    </w:p>
    <w:sectPr w:rsidR="00F6054D" w:rsidRPr="00AF2103" w:rsidSect="00F6054D">
      <w:headerReference w:type="default" r:id="rId7"/>
      <w:footerReference w:type="default" r:id="rId8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D0218" w14:textId="77777777" w:rsidR="0031505F" w:rsidRDefault="0031505F" w:rsidP="00F6054D">
      <w:pPr>
        <w:spacing w:after="0" w:line="240" w:lineRule="auto"/>
      </w:pPr>
      <w:r>
        <w:separator/>
      </w:r>
    </w:p>
  </w:endnote>
  <w:endnote w:type="continuationSeparator" w:id="0">
    <w:p w14:paraId="5DB0BA20" w14:textId="77777777" w:rsidR="0031505F" w:rsidRDefault="0031505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3B2EA" w14:textId="77777777" w:rsidR="00F6054D" w:rsidRDefault="00F6054D" w:rsidP="00F6054D">
    <w:pPr>
      <w:pStyle w:val="Pidipagina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6BE38AF4" w14:textId="77777777" w:rsidR="00F6054D" w:rsidRDefault="00F6054D" w:rsidP="00F6054D">
    <w:pPr>
      <w:pStyle w:val="Pidipagina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7F0106D5" w14:textId="77777777" w:rsidR="00F6054D" w:rsidRPr="00F6054D" w:rsidRDefault="00F6054D" w:rsidP="00F6054D">
    <w:pPr>
      <w:pStyle w:val="Pidipagina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F0ADB" w14:textId="77777777" w:rsidR="0031505F" w:rsidRDefault="0031505F" w:rsidP="00F6054D">
      <w:pPr>
        <w:spacing w:after="0" w:line="240" w:lineRule="auto"/>
      </w:pPr>
      <w:r>
        <w:separator/>
      </w:r>
    </w:p>
  </w:footnote>
  <w:footnote w:type="continuationSeparator" w:id="0">
    <w:p w14:paraId="7853DBBE" w14:textId="77777777" w:rsidR="0031505F" w:rsidRDefault="0031505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1D96C5C1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496AC394" w14:textId="0CDDF4B5" w:rsidR="00D62C5C" w:rsidRPr="00AF2103" w:rsidRDefault="00F6054D" w:rsidP="00BE5990">
          <w:pPr>
            <w:pStyle w:val="Intestazione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  <w:r w:rsidR="00D62C5C">
            <w:rPr>
              <w:rFonts w:ascii="Segoe UI" w:hAnsi="Segoe UI" w:cs="Segoe UI"/>
              <w:b/>
            </w:rPr>
            <w:t>– FAQ document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DDE1FB" w14:textId="77777777" w:rsidR="00F6054D" w:rsidRPr="00AF2103" w:rsidRDefault="00F6054D">
          <w:pPr>
            <w:pStyle w:val="Intestazione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E330C2A" w14:textId="77777777" w:rsidR="00F6054D" w:rsidRPr="00AF2103" w:rsidRDefault="00F6054D">
          <w:pPr>
            <w:pStyle w:val="Intestazione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6660A8" w14:textId="77777777" w:rsidR="00F6054D" w:rsidRPr="00AF2103" w:rsidRDefault="00F6054D">
          <w:pPr>
            <w:pStyle w:val="Intestazione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14:paraId="3C2D43D9" w14:textId="77777777" w:rsidR="00F6054D" w:rsidRPr="00AF2103" w:rsidRDefault="00F6054D">
    <w:pPr>
      <w:pStyle w:val="Intestazione"/>
      <w:rPr>
        <w:rFonts w:ascii="Segoe UI" w:hAnsi="Segoe UI" w:cs="Segoe UI"/>
        <w:sz w:val="18"/>
      </w:rPr>
    </w:pPr>
  </w:p>
  <w:tbl>
    <w:tblPr>
      <w:tblW w:w="15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134"/>
      <w:gridCol w:w="1134"/>
      <w:gridCol w:w="4110"/>
      <w:gridCol w:w="7225"/>
    </w:tblGrid>
    <w:tr w:rsidR="005F7689" w:rsidRPr="00AF2103" w14:paraId="0B6DFC97" w14:textId="77777777" w:rsidTr="005F7689">
      <w:trPr>
        <w:trHeight w:val="283"/>
        <w:jc w:val="center"/>
      </w:trPr>
      <w:tc>
        <w:tcPr>
          <w:tcW w:w="709" w:type="dxa"/>
          <w:shd w:val="clear" w:color="auto" w:fill="auto"/>
        </w:tcPr>
        <w:p w14:paraId="2F90A14B" w14:textId="77777777" w:rsidR="005F7689" w:rsidRPr="00AF2103" w:rsidRDefault="005F7689" w:rsidP="00F6054D">
          <w:pPr>
            <w:pStyle w:val="Intestazione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14:paraId="5A887C55" w14:textId="77777777" w:rsidR="005F7689" w:rsidRPr="00AF2103" w:rsidRDefault="005F7689" w:rsidP="00F6054D">
          <w:pPr>
            <w:pStyle w:val="Intestazione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134" w:type="dxa"/>
          <w:shd w:val="clear" w:color="auto" w:fill="auto"/>
        </w:tcPr>
        <w:p w14:paraId="64287109" w14:textId="77777777" w:rsidR="005F7689" w:rsidRDefault="005F7689" w:rsidP="00F6054D">
          <w:pPr>
            <w:pStyle w:val="Intestazione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>
            <w:rPr>
              <w:rFonts w:ascii="Segoe UI" w:hAnsi="Segoe UI" w:cs="Segoe UI"/>
              <w:b/>
              <w:sz w:val="16"/>
            </w:rPr>
            <w:t>Question/</w:t>
          </w:r>
        </w:p>
        <w:p w14:paraId="1D9DF0CF" w14:textId="3701341D" w:rsidR="005F7689" w:rsidRPr="00AF2103" w:rsidRDefault="005F7689" w:rsidP="00F6054D">
          <w:pPr>
            <w:pStyle w:val="Intestazione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>
            <w:rPr>
              <w:rFonts w:ascii="Segoe UI" w:hAnsi="Segoe UI" w:cs="Segoe UI"/>
              <w:b/>
              <w:sz w:val="16"/>
            </w:rPr>
            <w:t>Answer ID</w:t>
          </w:r>
        </w:p>
      </w:tc>
      <w:tc>
        <w:tcPr>
          <w:tcW w:w="1134" w:type="dxa"/>
          <w:shd w:val="clear" w:color="auto" w:fill="auto"/>
        </w:tcPr>
        <w:p w14:paraId="4F2BFFC1" w14:textId="77777777" w:rsidR="005F7689" w:rsidRPr="00AF2103" w:rsidRDefault="005F7689" w:rsidP="00F6054D">
          <w:pPr>
            <w:pStyle w:val="Intestazione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14:paraId="65FF5EAF" w14:textId="77777777" w:rsidR="005F7689" w:rsidRPr="00AF2103" w:rsidRDefault="005F7689" w:rsidP="00F6054D">
          <w:pPr>
            <w:pStyle w:val="Intestazione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7225" w:type="dxa"/>
          <w:shd w:val="clear" w:color="auto" w:fill="auto"/>
        </w:tcPr>
        <w:p w14:paraId="10E05C09" w14:textId="77777777" w:rsidR="005F7689" w:rsidRPr="00AF2103" w:rsidRDefault="005F7689" w:rsidP="00F6054D">
          <w:pPr>
            <w:pStyle w:val="Intestazione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</w:tr>
  </w:tbl>
  <w:p w14:paraId="157FE85A" w14:textId="77777777" w:rsidR="00F6054D" w:rsidRPr="00AF2103" w:rsidRDefault="00F6054D">
    <w:pPr>
      <w:pStyle w:val="Intestazione"/>
      <w:rPr>
        <w:rFonts w:ascii="Segoe UI" w:hAnsi="Segoe UI" w:cs="Segoe U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1505F"/>
    <w:rsid w:val="003357F8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C46BB"/>
    <w:rsid w:val="005F225B"/>
    <w:rsid w:val="005F7689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04995"/>
    <w:rsid w:val="00864271"/>
    <w:rsid w:val="008723EA"/>
    <w:rsid w:val="008A6109"/>
    <w:rsid w:val="008B411D"/>
    <w:rsid w:val="008C3814"/>
    <w:rsid w:val="008D356C"/>
    <w:rsid w:val="008F3AB5"/>
    <w:rsid w:val="008F5F28"/>
    <w:rsid w:val="00931446"/>
    <w:rsid w:val="00932A2A"/>
    <w:rsid w:val="00932C7C"/>
    <w:rsid w:val="00955AE0"/>
    <w:rsid w:val="00967869"/>
    <w:rsid w:val="009B6684"/>
    <w:rsid w:val="009C1A56"/>
    <w:rsid w:val="009C4B7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6795B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BF60D5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62C5C"/>
    <w:rsid w:val="00D839F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0E0C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54F91"/>
  <w15:docId w15:val="{CD547CBA-8320-45FC-B4F2-445A19A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54D"/>
  </w:style>
  <w:style w:type="paragraph" w:styleId="Pidipagina">
    <w:name w:val="footer"/>
    <w:basedOn w:val="Normale"/>
    <w:link w:val="PidipaginaCarattere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54D"/>
  </w:style>
  <w:style w:type="paragraph" w:customStyle="1" w:styleId="ISOMB">
    <w:name w:val="ISO_MB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Rimandocommento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ellanormale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e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Collegamentoipertestuale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8" ma:contentTypeDescription="Create a new document." ma:contentTypeScope="" ma:versionID="7256d848f07d4c5ed41e766620470894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60a62d10a075fb273cf606e8c9fca6f0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18FEC49A-3717-4C60-9F66-E66695827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BA89D-D51A-4FCF-890E-07395FC93ED9}"/>
</file>

<file path=customXml/itemProps3.xml><?xml version="1.0" encoding="utf-8"?>
<ds:datastoreItem xmlns:ds="http://schemas.openxmlformats.org/officeDocument/2006/customXml" ds:itemID="{8E95EEF2-97A0-452B-91F4-9C1FAA8A565E}"/>
</file>

<file path=customXml/itemProps4.xml><?xml version="1.0" encoding="utf-8"?>
<ds:datastoreItem xmlns:ds="http://schemas.openxmlformats.org/officeDocument/2006/customXml" ds:itemID="{19A306E9-59FD-46F3-828D-9BC57FEAE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ISO Central Secretariat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Nada.ALKHAYAT@ec.europa.eu</dc:creator>
  <cp:keywords/>
  <dc:description/>
  <cp:lastModifiedBy>Villano Alessandra</cp:lastModifiedBy>
  <cp:revision>5</cp:revision>
  <dcterms:created xsi:type="dcterms:W3CDTF">2025-10-02T11:45:00Z</dcterms:created>
  <dcterms:modified xsi:type="dcterms:W3CDTF">2025-10-13T07:45:00Z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0x0101000ED1743BE688E94C86044D04AE88C198</vt:lpwstr>
  </property>
</Properties>
</file>