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4"/>
        <w:gridCol w:w="5962"/>
        <w:gridCol w:w="3118"/>
      </w:tblGrid>
      <w:tr w:rsidR="00C26871" w14:paraId="1957E4E0" w14:textId="77777777" w:rsidTr="001C1A44">
        <w:tc>
          <w:tcPr>
            <w:tcW w:w="554" w:type="dxa"/>
            <w:shd w:val="clear" w:color="auto" w:fill="E7E6E6" w:themeFill="background2"/>
          </w:tcPr>
          <w:p w14:paraId="0A1A05DF" w14:textId="77777777" w:rsidR="00C26871" w:rsidRDefault="00C2687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0" w:type="dxa"/>
            <w:gridSpan w:val="2"/>
            <w:shd w:val="clear" w:color="auto" w:fill="E7E6E6" w:themeFill="background2"/>
          </w:tcPr>
          <w:p w14:paraId="235FE4A0" w14:textId="2A85E2D9" w:rsidR="00C26871" w:rsidRDefault="005D389E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Introduction</w:t>
            </w:r>
          </w:p>
        </w:tc>
      </w:tr>
      <w:tr w:rsidR="001C1A44" w14:paraId="63F7250E" w14:textId="77777777" w:rsidTr="001C1A44">
        <w:tc>
          <w:tcPr>
            <w:tcW w:w="554" w:type="dxa"/>
          </w:tcPr>
          <w:p w14:paraId="2D7704FA" w14:textId="32D6DA8A" w:rsidR="001C1A44" w:rsidRPr="008E5023" w:rsidRDefault="001C1A44" w:rsidP="008E50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</w:t>
            </w:r>
            <w:r w:rsidRPr="008E5023">
              <w:rPr>
                <w:rFonts w:cstheme="minorHAnsi"/>
                <w:color w:val="000000"/>
              </w:rPr>
              <w:t xml:space="preserve">1. </w:t>
            </w:r>
          </w:p>
          <w:p w14:paraId="5BF423A4" w14:textId="77777777" w:rsidR="001C1A44" w:rsidRDefault="001C1A44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5962" w:type="dxa"/>
          </w:tcPr>
          <w:p w14:paraId="66C9AD35" w14:textId="77777777" w:rsidR="001C1A44" w:rsidRDefault="001C1A44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8E5023">
              <w:rPr>
                <w:rFonts w:cstheme="minorHAnsi"/>
                <w:color w:val="000000"/>
              </w:rPr>
              <w:t>What is your name? (optional)</w:t>
            </w:r>
            <w:r>
              <w:rPr>
                <w:rFonts w:cstheme="minorHAnsi"/>
                <w:color w:val="000000"/>
              </w:rPr>
              <w:t xml:space="preserve"> Insert name</w:t>
            </w:r>
          </w:p>
        </w:tc>
        <w:tc>
          <w:tcPr>
            <w:tcW w:w="3118" w:type="dxa"/>
          </w:tcPr>
          <w:p w14:paraId="44DF7575" w14:textId="4A833368" w:rsidR="00210D52" w:rsidRDefault="001C1A44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210D52">
              <w:rPr>
                <w:rFonts w:cstheme="minorHAnsi"/>
                <w:b/>
                <w:bCs/>
                <w:i/>
                <w:iCs/>
                <w:color w:val="141414"/>
                <w:highlight w:val="yellow"/>
              </w:rPr>
              <w:t>Insert Name</w:t>
            </w:r>
          </w:p>
          <w:p w14:paraId="4008223F" w14:textId="45DCDB8C" w:rsidR="00210D52" w:rsidRDefault="00210D5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  <w:tr w:rsidR="00F168AB" w14:paraId="617C61B5" w14:textId="77777777" w:rsidTr="001C1A44">
        <w:tc>
          <w:tcPr>
            <w:tcW w:w="554" w:type="dxa"/>
          </w:tcPr>
          <w:p w14:paraId="3226038D" w14:textId="7833C0DB" w:rsidR="00F168AB" w:rsidRDefault="00F168AB" w:rsidP="008E50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Q2</w:t>
            </w:r>
          </w:p>
        </w:tc>
        <w:tc>
          <w:tcPr>
            <w:tcW w:w="5962" w:type="dxa"/>
          </w:tcPr>
          <w:p w14:paraId="331AD432" w14:textId="1C0FA3DD" w:rsidR="00F168AB" w:rsidRPr="008E5023" w:rsidRDefault="00F168AB" w:rsidP="00F168A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What is your company name? (optional)</w:t>
            </w:r>
          </w:p>
          <w:p w14:paraId="77630DDD" w14:textId="77777777" w:rsidR="00F168AB" w:rsidRPr="008E5023" w:rsidRDefault="00F168AB" w:rsidP="008E50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118" w:type="dxa"/>
          </w:tcPr>
          <w:p w14:paraId="4E920381" w14:textId="5C4B84C5" w:rsidR="00210D52" w:rsidRDefault="00A62A7A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210D52">
              <w:rPr>
                <w:rFonts w:cstheme="minorHAnsi"/>
                <w:b/>
                <w:bCs/>
                <w:i/>
                <w:iCs/>
                <w:color w:val="141414"/>
                <w:highlight w:val="yellow"/>
              </w:rPr>
              <w:t xml:space="preserve">Insert </w:t>
            </w:r>
            <w:r w:rsidR="00210D52">
              <w:rPr>
                <w:rFonts w:cstheme="minorHAnsi"/>
                <w:b/>
                <w:bCs/>
                <w:i/>
                <w:iCs/>
                <w:color w:val="141414"/>
                <w:highlight w:val="yellow"/>
              </w:rPr>
              <w:t xml:space="preserve">Company </w:t>
            </w:r>
            <w:r w:rsidRPr="00210D52">
              <w:rPr>
                <w:rFonts w:cstheme="minorHAnsi"/>
                <w:b/>
                <w:bCs/>
                <w:i/>
                <w:iCs/>
                <w:color w:val="141414"/>
                <w:highlight w:val="yellow"/>
              </w:rPr>
              <w:t>Name</w:t>
            </w:r>
          </w:p>
          <w:p w14:paraId="2E17C8BA" w14:textId="747A8788" w:rsidR="00F168AB" w:rsidRDefault="00F168AB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  <w:tr w:rsidR="00F168AB" w14:paraId="120BB433" w14:textId="77777777" w:rsidTr="001C1A44">
        <w:tc>
          <w:tcPr>
            <w:tcW w:w="554" w:type="dxa"/>
          </w:tcPr>
          <w:p w14:paraId="3E21010F" w14:textId="73BEBD76" w:rsidR="00F168AB" w:rsidRDefault="00F168AB" w:rsidP="008E50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Q3</w:t>
            </w:r>
          </w:p>
        </w:tc>
        <w:tc>
          <w:tcPr>
            <w:tcW w:w="5962" w:type="dxa"/>
          </w:tcPr>
          <w:p w14:paraId="13327AF0" w14:textId="096EAB99" w:rsidR="00F168AB" w:rsidRPr="008E5023" w:rsidRDefault="00F168AB" w:rsidP="00F168A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Please indicate your trade association? (</w:t>
            </w:r>
            <w:r w:rsidRPr="00C845A3">
              <w:rPr>
                <w:rFonts w:cstheme="minorHAnsi"/>
                <w:color w:val="000000"/>
                <w:highlight w:val="yellow"/>
              </w:rPr>
              <w:t>Requires an answer</w:t>
            </w:r>
            <w:r w:rsidRPr="008E5023">
              <w:rPr>
                <w:rFonts w:cstheme="minorHAnsi"/>
                <w:color w:val="000000"/>
              </w:rPr>
              <w:t>)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3118" w:type="dxa"/>
          </w:tcPr>
          <w:p w14:paraId="72DE5DA0" w14:textId="7039FECF" w:rsidR="00F302DD" w:rsidRDefault="00F302DD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F302DD">
              <w:rPr>
                <w:rFonts w:cstheme="minorHAnsi"/>
                <w:b/>
                <w:bCs/>
                <w:i/>
                <w:iCs/>
                <w:color w:val="141414"/>
                <w:highlight w:val="yellow"/>
              </w:rPr>
              <w:t>Insert Trade Association</w:t>
            </w:r>
          </w:p>
          <w:p w14:paraId="12A2FE8A" w14:textId="6BCD3B13" w:rsidR="00A62A7A" w:rsidRPr="00F302DD" w:rsidRDefault="00A62A7A" w:rsidP="00F302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</w:tbl>
    <w:p w14:paraId="3D6A65FD" w14:textId="77777777" w:rsidR="005D389E" w:rsidRPr="00C31154" w:rsidRDefault="005D389E">
      <w:pPr>
        <w:rPr>
          <w:sz w:val="4"/>
          <w:szCs w:val="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4840"/>
        <w:gridCol w:w="1276"/>
        <w:gridCol w:w="1417"/>
        <w:gridCol w:w="1559"/>
      </w:tblGrid>
      <w:tr w:rsidR="00A85A20" w14:paraId="5DFE1040" w14:textId="77777777" w:rsidTr="002F40EF">
        <w:tc>
          <w:tcPr>
            <w:tcW w:w="9634" w:type="dxa"/>
            <w:gridSpan w:val="5"/>
            <w:shd w:val="clear" w:color="auto" w:fill="E7E6E6" w:themeFill="background2"/>
          </w:tcPr>
          <w:p w14:paraId="62FB165A" w14:textId="17C5F8D9" w:rsidR="00A85A20" w:rsidRDefault="00A85A20" w:rsidP="00A85A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Style w:val="Strong"/>
                <w:i/>
                <w:iCs/>
                <w:color w:val="000080"/>
                <w:u w:val="single"/>
              </w:rPr>
              <w:t>NUMBER OF PRODUCTS TESTED FOR NDSRIs and ROOT CAUSES OF NDSRIs</w:t>
            </w:r>
          </w:p>
        </w:tc>
      </w:tr>
      <w:tr w:rsidR="00F402ED" w14:paraId="59923C09" w14:textId="77777777" w:rsidTr="00586E20">
        <w:tc>
          <w:tcPr>
            <w:tcW w:w="542" w:type="dxa"/>
          </w:tcPr>
          <w:p w14:paraId="76C24249" w14:textId="67A20809" w:rsidR="00F402ED" w:rsidRDefault="00F402ED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Q4</w:t>
            </w:r>
          </w:p>
        </w:tc>
        <w:tc>
          <w:tcPr>
            <w:tcW w:w="7533" w:type="dxa"/>
            <w:gridSpan w:val="3"/>
          </w:tcPr>
          <w:p w14:paraId="1B3ED73B" w14:textId="77777777" w:rsidR="00F402ED" w:rsidRDefault="00F402ED" w:rsidP="008E50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 xml:space="preserve">Please indicate the total number of product families (INN) that your company has </w:t>
            </w:r>
            <w:r w:rsidRPr="008E5023">
              <w:rPr>
                <w:rFonts w:cstheme="minorHAnsi"/>
                <w:b/>
                <w:bCs/>
                <w:color w:val="000000"/>
              </w:rPr>
              <w:t>tested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8E5023">
              <w:rPr>
                <w:rFonts w:cstheme="minorHAnsi"/>
                <w:b/>
                <w:bCs/>
                <w:color w:val="000000"/>
              </w:rPr>
              <w:t xml:space="preserve">for NDSRIs </w:t>
            </w:r>
            <w:r w:rsidRPr="008E5023">
              <w:rPr>
                <w:rFonts w:cstheme="minorHAnsi"/>
                <w:color w:val="000000"/>
              </w:rPr>
              <w:t>as part of the step 2 confirmatory testing</w:t>
            </w:r>
          </w:p>
          <w:p w14:paraId="4CDA45A7" w14:textId="3C301267" w:rsidR="00C845A3" w:rsidRPr="008E5023" w:rsidRDefault="00C845A3" w:rsidP="008E50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1575DEF6" w14:textId="5002AB1B" w:rsidR="00F402ED" w:rsidRDefault="005561A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8D3A03">
              <w:rPr>
                <w:rFonts w:cstheme="minorHAnsi"/>
                <w:b/>
                <w:bCs/>
                <w:i/>
                <w:iCs/>
                <w:color w:val="141414"/>
              </w:rPr>
              <w:t xml:space="preserve">Insert </w:t>
            </w:r>
            <w:r w:rsidR="00F402ED" w:rsidRPr="008D3A03">
              <w:rPr>
                <w:rFonts w:cstheme="minorHAnsi"/>
                <w:b/>
                <w:bCs/>
                <w:i/>
                <w:iCs/>
                <w:color w:val="141414"/>
              </w:rPr>
              <w:t>Number</w:t>
            </w:r>
          </w:p>
        </w:tc>
      </w:tr>
      <w:tr w:rsidR="00F402ED" w14:paraId="7B636FEB" w14:textId="77777777" w:rsidTr="00586E20">
        <w:tc>
          <w:tcPr>
            <w:tcW w:w="542" w:type="dxa"/>
          </w:tcPr>
          <w:p w14:paraId="035D035D" w14:textId="0DC6508D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Q5</w:t>
            </w:r>
          </w:p>
        </w:tc>
        <w:tc>
          <w:tcPr>
            <w:tcW w:w="7533" w:type="dxa"/>
            <w:gridSpan w:val="3"/>
          </w:tcPr>
          <w:p w14:paraId="58F211E6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Please indicate the total number of product families (INN) where your company has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b/>
                <w:bCs/>
                <w:color w:val="000000"/>
              </w:rPr>
              <w:t xml:space="preserve">detected NDSRIs </w:t>
            </w:r>
            <w:r w:rsidRPr="008E5023">
              <w:rPr>
                <w:rFonts w:cstheme="minorHAnsi"/>
                <w:color w:val="000000"/>
              </w:rPr>
              <w:t>as part of the step 2 confirmatory testing</w:t>
            </w:r>
          </w:p>
          <w:p w14:paraId="2256A775" w14:textId="54D3B5CB" w:rsidR="00C845A3" w:rsidRPr="008E5023" w:rsidRDefault="00C845A3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7162EE78" w14:textId="6CA1D884" w:rsidR="00F402ED" w:rsidRDefault="005561A8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8D3A03">
              <w:rPr>
                <w:rFonts w:cstheme="minorHAnsi"/>
                <w:b/>
                <w:bCs/>
                <w:i/>
                <w:iCs/>
                <w:color w:val="141414"/>
              </w:rPr>
              <w:t>Insert Number</w:t>
            </w:r>
          </w:p>
        </w:tc>
      </w:tr>
      <w:tr w:rsidR="00F402ED" w14:paraId="59B831A5" w14:textId="77777777" w:rsidTr="00586E20">
        <w:tc>
          <w:tcPr>
            <w:tcW w:w="542" w:type="dxa"/>
          </w:tcPr>
          <w:p w14:paraId="525B5600" w14:textId="2DA37864" w:rsidR="00F402ED" w:rsidRDefault="007C5EB3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Q6</w:t>
            </w:r>
          </w:p>
        </w:tc>
        <w:tc>
          <w:tcPr>
            <w:tcW w:w="7533" w:type="dxa"/>
            <w:gridSpan w:val="3"/>
          </w:tcPr>
          <w:p w14:paraId="5D0F144F" w14:textId="3E2AEC23" w:rsidR="007C5EB3" w:rsidRPr="008E5023" w:rsidRDefault="007C5EB3" w:rsidP="007C5EB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Please indicate the number of NDSRIs that your company has detected as part of step 2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 xml:space="preserve">confirmatory testing </w:t>
            </w:r>
            <w:r w:rsidRPr="008E5023">
              <w:rPr>
                <w:rFonts w:cstheme="minorHAnsi"/>
                <w:b/>
                <w:bCs/>
                <w:color w:val="000000"/>
              </w:rPr>
              <w:t>for which the AI is NOT yet published in EMA</w:t>
            </w:r>
            <w:r w:rsidR="00C845A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8E5023">
              <w:rPr>
                <w:rFonts w:cstheme="minorHAnsi"/>
                <w:b/>
                <w:bCs/>
                <w:color w:val="000000"/>
              </w:rPr>
              <w:t>Q10</w:t>
            </w:r>
          </w:p>
          <w:p w14:paraId="14FF2DCC" w14:textId="77777777" w:rsidR="00F402ED" w:rsidRPr="008E5023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1C8C9EE3" w14:textId="17FC2675" w:rsidR="00F402ED" w:rsidRDefault="005561A8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Insert Number</w:t>
            </w:r>
          </w:p>
        </w:tc>
      </w:tr>
      <w:tr w:rsidR="00F402ED" w14:paraId="063CF1E1" w14:textId="77777777" w:rsidTr="008D3A03">
        <w:tc>
          <w:tcPr>
            <w:tcW w:w="542" w:type="dxa"/>
          </w:tcPr>
          <w:p w14:paraId="5A15FD29" w14:textId="31BD8191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92" w:type="dxa"/>
            <w:gridSpan w:val="4"/>
          </w:tcPr>
          <w:p w14:paraId="359220AE" w14:textId="136D1811" w:rsidR="007C5EB3" w:rsidRDefault="005561A8" w:rsidP="007C5EB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561A8">
              <w:rPr>
                <w:rFonts w:cstheme="minorHAnsi"/>
                <w:color w:val="000000"/>
                <w:highlight w:val="yellow"/>
              </w:rPr>
              <w:t xml:space="preserve">Insert </w:t>
            </w:r>
            <w:r w:rsidR="007C5EB3" w:rsidRPr="005561A8">
              <w:rPr>
                <w:rFonts w:cstheme="minorHAnsi"/>
                <w:color w:val="000000"/>
                <w:highlight w:val="yellow"/>
              </w:rPr>
              <w:t>Comments to Q4, Q5, Q6</w:t>
            </w:r>
          </w:p>
          <w:p w14:paraId="590E1D3E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  <w:p w14:paraId="35748089" w14:textId="77777777" w:rsidR="007C5EB3" w:rsidRDefault="007C5EB3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  <w:p w14:paraId="189DEA35" w14:textId="5173E308" w:rsidR="007C5EB3" w:rsidRDefault="007C5EB3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  <w:tr w:rsidR="00F402ED" w14:paraId="6891C561" w14:textId="77777777" w:rsidTr="008D3A03">
        <w:tc>
          <w:tcPr>
            <w:tcW w:w="542" w:type="dxa"/>
            <w:vMerge w:val="restart"/>
          </w:tcPr>
          <w:p w14:paraId="1B8FD42B" w14:textId="45A02274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Q7</w:t>
            </w:r>
          </w:p>
        </w:tc>
        <w:tc>
          <w:tcPr>
            <w:tcW w:w="9092" w:type="dxa"/>
            <w:gridSpan w:val="4"/>
          </w:tcPr>
          <w:p w14:paraId="77CB3382" w14:textId="59579603" w:rsidR="00F402ED" w:rsidRPr="008E5023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 xml:space="preserve">Please indicate the approximate frequency of each source of NDSRI that your company has </w:t>
            </w:r>
            <w:r w:rsidR="00252682">
              <w:rPr>
                <w:rFonts w:cstheme="minorHAnsi"/>
                <w:color w:val="000000"/>
              </w:rPr>
              <w:t>detected</w:t>
            </w:r>
            <w:r w:rsidRPr="004D0C29">
              <w:rPr>
                <w:rFonts w:cstheme="minorHAnsi"/>
                <w:color w:val="000000"/>
              </w:rPr>
              <w:t>. Please comment to help provide context (</w:t>
            </w:r>
            <w:proofErr w:type="gramStart"/>
            <w:r w:rsidRPr="004D0C29">
              <w:rPr>
                <w:rFonts w:cstheme="minorHAnsi"/>
                <w:color w:val="000000"/>
              </w:rPr>
              <w:t>e.g.</w:t>
            </w:r>
            <w:proofErr w:type="gramEnd"/>
            <w:r w:rsidRPr="004D0C29">
              <w:rPr>
                <w:rFonts w:cstheme="minorHAnsi"/>
                <w:color w:val="000000"/>
              </w:rPr>
              <w:t xml:space="preserve"> approximate numbers)</w:t>
            </w:r>
          </w:p>
        </w:tc>
      </w:tr>
      <w:tr w:rsidR="006753A8" w14:paraId="24098E33" w14:textId="77777777" w:rsidTr="00586E20">
        <w:trPr>
          <w:trHeight w:val="54"/>
        </w:trPr>
        <w:tc>
          <w:tcPr>
            <w:tcW w:w="542" w:type="dxa"/>
            <w:vMerge/>
          </w:tcPr>
          <w:p w14:paraId="4A38668E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840" w:type="dxa"/>
          </w:tcPr>
          <w:p w14:paraId="3B6703A6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03BB90" w14:textId="454BA69C" w:rsidR="00F402ED" w:rsidRPr="006753A8" w:rsidRDefault="00F402ED" w:rsidP="00C31154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252682">
              <w:rPr>
                <w:rFonts w:cstheme="minorHAnsi"/>
                <w:b/>
                <w:bCs/>
                <w:color w:val="000000"/>
              </w:rPr>
              <w:t>Frequently</w:t>
            </w:r>
            <w:r w:rsidRPr="006753A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753A8">
              <w:rPr>
                <w:rFonts w:cstheme="minorHAnsi"/>
                <w:color w:val="000000"/>
                <w:sz w:val="18"/>
                <w:szCs w:val="18"/>
              </w:rPr>
              <w:t xml:space="preserve">identified as NDSRI </w:t>
            </w:r>
            <w:r w:rsidR="00684D72" w:rsidRPr="006753A8">
              <w:rPr>
                <w:rFonts w:cstheme="minorHAnsi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417" w:type="dxa"/>
          </w:tcPr>
          <w:p w14:paraId="1CE73471" w14:textId="77777777" w:rsidR="00F402ED" w:rsidRPr="006753A8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52682">
              <w:rPr>
                <w:rFonts w:cstheme="minorHAnsi"/>
                <w:b/>
                <w:bCs/>
                <w:color w:val="000000"/>
              </w:rPr>
              <w:t xml:space="preserve">Occasionally </w:t>
            </w:r>
            <w:r w:rsidRPr="006753A8">
              <w:rPr>
                <w:rFonts w:cstheme="minorHAnsi"/>
                <w:color w:val="000000"/>
                <w:sz w:val="18"/>
                <w:szCs w:val="18"/>
              </w:rPr>
              <w:t>identified as</w:t>
            </w:r>
          </w:p>
          <w:p w14:paraId="7C3F6F5B" w14:textId="456CF6C9" w:rsidR="00F402ED" w:rsidRPr="006753A8" w:rsidRDefault="00F402ED" w:rsidP="00C31154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6753A8">
              <w:rPr>
                <w:rFonts w:cstheme="minorHAnsi"/>
                <w:color w:val="000000"/>
                <w:sz w:val="18"/>
                <w:szCs w:val="18"/>
              </w:rPr>
              <w:t xml:space="preserve">NDSRI </w:t>
            </w:r>
            <w:r w:rsidR="00684D72" w:rsidRPr="006753A8">
              <w:rPr>
                <w:rFonts w:cstheme="minorHAnsi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1559" w:type="dxa"/>
          </w:tcPr>
          <w:p w14:paraId="70C3260E" w14:textId="302A49CD" w:rsidR="00F402ED" w:rsidRPr="006753A8" w:rsidRDefault="00F402ED" w:rsidP="00684D72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252682">
              <w:rPr>
                <w:rFonts w:cstheme="minorHAnsi"/>
                <w:b/>
                <w:bCs/>
                <w:color w:val="000000"/>
              </w:rPr>
              <w:t xml:space="preserve">Never </w:t>
            </w:r>
            <w:r w:rsidRPr="006753A8">
              <w:rPr>
                <w:rFonts w:cstheme="minorHAnsi"/>
                <w:color w:val="000000"/>
                <w:sz w:val="18"/>
                <w:szCs w:val="18"/>
              </w:rPr>
              <w:t>identified as NDSRI</w:t>
            </w:r>
            <w:r w:rsidR="00684D72" w:rsidRPr="006753A8">
              <w:rPr>
                <w:rFonts w:cstheme="minorHAnsi"/>
                <w:color w:val="000000"/>
                <w:sz w:val="18"/>
                <w:szCs w:val="18"/>
              </w:rPr>
              <w:t xml:space="preserve"> source</w:t>
            </w:r>
          </w:p>
        </w:tc>
      </w:tr>
      <w:tr w:rsidR="006753A8" w14:paraId="3AB3AF0A" w14:textId="77777777" w:rsidTr="00586E20">
        <w:trPr>
          <w:trHeight w:val="54"/>
        </w:trPr>
        <w:tc>
          <w:tcPr>
            <w:tcW w:w="542" w:type="dxa"/>
            <w:vMerge/>
          </w:tcPr>
          <w:p w14:paraId="1EDC4C98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840" w:type="dxa"/>
          </w:tcPr>
          <w:p w14:paraId="1B9D9741" w14:textId="748EFF6B" w:rsidR="00F402ED" w:rsidRPr="00F95303" w:rsidRDefault="00F402ED" w:rsidP="008D3A0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F95303">
              <w:rPr>
                <w:rFonts w:cstheme="minorHAnsi"/>
                <w:color w:val="000000"/>
              </w:rPr>
              <w:t xml:space="preserve">Secondary amine drug substance’s </w:t>
            </w:r>
            <w:r w:rsidR="006753A8">
              <w:rPr>
                <w:rFonts w:cstheme="minorHAnsi"/>
                <w:color w:val="000000"/>
              </w:rPr>
              <w:t>i</w:t>
            </w:r>
            <w:r w:rsidRPr="00F95303">
              <w:rPr>
                <w:rFonts w:cstheme="minorHAnsi"/>
                <w:color w:val="000000"/>
              </w:rPr>
              <w:t>mpurity</w:t>
            </w:r>
          </w:p>
        </w:tc>
        <w:tc>
          <w:tcPr>
            <w:tcW w:w="1276" w:type="dxa"/>
            <w:shd w:val="clear" w:color="auto" w:fill="FFFF00"/>
          </w:tcPr>
          <w:p w14:paraId="07C04D5E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00"/>
          </w:tcPr>
          <w:p w14:paraId="7764BDD3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0473150D" w14:textId="50F6801C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</w:tr>
      <w:tr w:rsidR="006753A8" w14:paraId="2C325C3B" w14:textId="77777777" w:rsidTr="00586E20">
        <w:trPr>
          <w:trHeight w:val="54"/>
        </w:trPr>
        <w:tc>
          <w:tcPr>
            <w:tcW w:w="542" w:type="dxa"/>
            <w:vMerge/>
          </w:tcPr>
          <w:p w14:paraId="1A4ED89E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840" w:type="dxa"/>
          </w:tcPr>
          <w:p w14:paraId="4D08CF05" w14:textId="3795221C" w:rsidR="00F402ED" w:rsidRPr="00F95303" w:rsidRDefault="00F402ED" w:rsidP="008D3A0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F95303">
              <w:rPr>
                <w:rFonts w:cstheme="minorHAnsi"/>
                <w:color w:val="000000"/>
              </w:rPr>
              <w:t>Secondary amine DS structure</w:t>
            </w:r>
          </w:p>
        </w:tc>
        <w:tc>
          <w:tcPr>
            <w:tcW w:w="1276" w:type="dxa"/>
            <w:shd w:val="clear" w:color="auto" w:fill="FFFF00"/>
          </w:tcPr>
          <w:p w14:paraId="65FAD139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00"/>
          </w:tcPr>
          <w:p w14:paraId="623972D0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5DD8F1E6" w14:textId="1A1259B9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</w:tr>
      <w:tr w:rsidR="006753A8" w14:paraId="47A8E9B6" w14:textId="77777777" w:rsidTr="00586E20">
        <w:trPr>
          <w:trHeight w:val="54"/>
        </w:trPr>
        <w:tc>
          <w:tcPr>
            <w:tcW w:w="542" w:type="dxa"/>
            <w:vMerge/>
          </w:tcPr>
          <w:p w14:paraId="23091BB4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840" w:type="dxa"/>
          </w:tcPr>
          <w:p w14:paraId="2B476B5C" w14:textId="65762751" w:rsidR="00F402ED" w:rsidRPr="00F95303" w:rsidRDefault="00F402ED" w:rsidP="008D3A0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F95303">
              <w:rPr>
                <w:rFonts w:cstheme="minorHAnsi"/>
                <w:color w:val="000000"/>
              </w:rPr>
              <w:t>Tertiary amine drug substance’s impurity</w:t>
            </w:r>
          </w:p>
        </w:tc>
        <w:tc>
          <w:tcPr>
            <w:tcW w:w="1276" w:type="dxa"/>
            <w:shd w:val="clear" w:color="auto" w:fill="FFFF00"/>
          </w:tcPr>
          <w:p w14:paraId="6DEE767F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00"/>
          </w:tcPr>
          <w:p w14:paraId="7044CA50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2F787AD2" w14:textId="04B4E87B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</w:tr>
      <w:tr w:rsidR="006753A8" w14:paraId="3A6EFEC3" w14:textId="77777777" w:rsidTr="00586E20">
        <w:trPr>
          <w:trHeight w:val="54"/>
        </w:trPr>
        <w:tc>
          <w:tcPr>
            <w:tcW w:w="542" w:type="dxa"/>
            <w:vMerge/>
          </w:tcPr>
          <w:p w14:paraId="361AB419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840" w:type="dxa"/>
          </w:tcPr>
          <w:p w14:paraId="63B502E7" w14:textId="40BE3903" w:rsidR="00F402ED" w:rsidRPr="00F95303" w:rsidRDefault="00F402ED" w:rsidP="008D3A0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  <w:r w:rsidRPr="00F95303">
              <w:rPr>
                <w:rFonts w:cstheme="minorHAnsi"/>
                <w:color w:val="000000"/>
              </w:rPr>
              <w:t>Tertiary amine DS structure</w:t>
            </w:r>
          </w:p>
        </w:tc>
        <w:tc>
          <w:tcPr>
            <w:tcW w:w="1276" w:type="dxa"/>
            <w:shd w:val="clear" w:color="auto" w:fill="FFFF00"/>
          </w:tcPr>
          <w:p w14:paraId="323D344E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00"/>
          </w:tcPr>
          <w:p w14:paraId="710C6CC0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00"/>
          </w:tcPr>
          <w:p w14:paraId="397BF9C6" w14:textId="7CB5C0DE" w:rsidR="00F402ED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</w:tr>
      <w:tr w:rsidR="00A41414" w14:paraId="0D1D5FC8" w14:textId="77777777" w:rsidTr="008D3A03">
        <w:trPr>
          <w:trHeight w:val="54"/>
        </w:trPr>
        <w:tc>
          <w:tcPr>
            <w:tcW w:w="542" w:type="dxa"/>
          </w:tcPr>
          <w:p w14:paraId="54F869BD" w14:textId="77777777" w:rsidR="00A41414" w:rsidRDefault="00A41414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92" w:type="dxa"/>
            <w:gridSpan w:val="4"/>
          </w:tcPr>
          <w:p w14:paraId="33A65055" w14:textId="77777777" w:rsidR="00A41414" w:rsidRDefault="00A41414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63CD3">
              <w:rPr>
                <w:rFonts w:cstheme="minorHAnsi"/>
                <w:color w:val="000000"/>
                <w:highlight w:val="yellow"/>
              </w:rPr>
              <w:t>Insert Comm</w:t>
            </w:r>
            <w:r w:rsidR="00B63CD3" w:rsidRPr="00B63CD3">
              <w:rPr>
                <w:rFonts w:cstheme="minorHAnsi"/>
                <w:color w:val="000000"/>
                <w:highlight w:val="yellow"/>
              </w:rPr>
              <w:t>ent to Q7</w:t>
            </w:r>
          </w:p>
          <w:p w14:paraId="475F66E0" w14:textId="77777777" w:rsidR="00B63CD3" w:rsidRDefault="00B63CD3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2E06F71" w14:textId="77777777" w:rsidR="00B63CD3" w:rsidRDefault="00B63CD3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8FD6BCC" w14:textId="31FA8581" w:rsidR="00B63CD3" w:rsidRPr="008E5023" w:rsidRDefault="00B63CD3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75518C52" w14:textId="77777777" w:rsidR="00A85A20" w:rsidRDefault="00A85A20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3"/>
        <w:gridCol w:w="7813"/>
        <w:gridCol w:w="1268"/>
      </w:tblGrid>
      <w:tr w:rsidR="00A85A20" w14:paraId="0FA18DF8" w14:textId="77777777" w:rsidTr="00A85A20">
        <w:trPr>
          <w:trHeight w:val="54"/>
        </w:trPr>
        <w:tc>
          <w:tcPr>
            <w:tcW w:w="9634" w:type="dxa"/>
            <w:gridSpan w:val="3"/>
            <w:shd w:val="clear" w:color="auto" w:fill="E7E6E6" w:themeFill="background2"/>
          </w:tcPr>
          <w:p w14:paraId="231C4C23" w14:textId="0D62EFA9" w:rsidR="00A85A20" w:rsidRPr="00B63CD3" w:rsidRDefault="00A85A20" w:rsidP="00A85A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  <w:r>
              <w:rPr>
                <w:rStyle w:val="Strong"/>
                <w:i/>
                <w:iCs/>
                <w:color w:val="000080"/>
                <w:u w:val="single"/>
              </w:rPr>
              <w:t>TEMPORARY CONTROL STRATEGY AND DE-RISKING</w:t>
            </w:r>
          </w:p>
        </w:tc>
      </w:tr>
      <w:tr w:rsidR="00F402ED" w14:paraId="196951C6" w14:textId="77777777" w:rsidTr="00A85A20">
        <w:trPr>
          <w:trHeight w:val="54"/>
        </w:trPr>
        <w:tc>
          <w:tcPr>
            <w:tcW w:w="553" w:type="dxa"/>
            <w:vMerge w:val="restart"/>
          </w:tcPr>
          <w:p w14:paraId="27D17637" w14:textId="12E1A3CF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Q8</w:t>
            </w:r>
          </w:p>
        </w:tc>
        <w:tc>
          <w:tcPr>
            <w:tcW w:w="9081" w:type="dxa"/>
            <w:gridSpan w:val="2"/>
          </w:tcPr>
          <w:p w14:paraId="18204AEB" w14:textId="484FA03A" w:rsidR="00F402ED" w:rsidRPr="008E5023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For those NDSRIs for which the AI IS NOT YET PUBLISHED IN EMA Q10, please indicate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your company’s temporary control strategy (please select as many options as you need, and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provide comment wherever possible to provide context)</w:t>
            </w:r>
          </w:p>
          <w:p w14:paraId="29B0F67F" w14:textId="77777777" w:rsidR="00F402ED" w:rsidRPr="004D0C29" w:rsidRDefault="00F402ED" w:rsidP="00F402ED">
            <w:pPr>
              <w:autoSpaceDE w:val="0"/>
              <w:autoSpaceDN w:val="0"/>
              <w:adjustRightInd w:val="0"/>
              <w:rPr>
                <w:rFonts w:ascii="DejaVuSerif" w:hAnsi="DejaVuSerif" w:cs="DejaVuSerif"/>
                <w:sz w:val="18"/>
                <w:szCs w:val="18"/>
              </w:rPr>
            </w:pPr>
          </w:p>
        </w:tc>
      </w:tr>
      <w:tr w:rsidR="00F402ED" w14:paraId="10E7FC7F" w14:textId="77777777" w:rsidTr="00A85A20">
        <w:trPr>
          <w:trHeight w:val="282"/>
        </w:trPr>
        <w:tc>
          <w:tcPr>
            <w:tcW w:w="553" w:type="dxa"/>
            <w:vMerge/>
          </w:tcPr>
          <w:p w14:paraId="06632D3E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813" w:type="dxa"/>
          </w:tcPr>
          <w:p w14:paraId="5C7C0F0F" w14:textId="7801CCA5" w:rsidR="00F402ED" w:rsidRPr="004D0C29" w:rsidRDefault="00F402ED" w:rsidP="00F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>Develop your own AI</w:t>
            </w:r>
          </w:p>
        </w:tc>
        <w:tc>
          <w:tcPr>
            <w:tcW w:w="1268" w:type="dxa"/>
            <w:shd w:val="clear" w:color="auto" w:fill="FFFF00"/>
          </w:tcPr>
          <w:p w14:paraId="25CB4B9D" w14:textId="77777777" w:rsidR="00F402ED" w:rsidRPr="006F7CAE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402ED" w14:paraId="33276362" w14:textId="77777777" w:rsidTr="00A85A20">
        <w:trPr>
          <w:trHeight w:val="278"/>
        </w:trPr>
        <w:tc>
          <w:tcPr>
            <w:tcW w:w="553" w:type="dxa"/>
            <w:vMerge/>
          </w:tcPr>
          <w:p w14:paraId="247E0FFC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813" w:type="dxa"/>
          </w:tcPr>
          <w:p w14:paraId="61E69B7A" w14:textId="7814C6B5" w:rsidR="00F402ED" w:rsidRPr="004D0C29" w:rsidRDefault="00F402ED" w:rsidP="00F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>Use an AI based on EFPIA decision tree</w:t>
            </w:r>
          </w:p>
        </w:tc>
        <w:tc>
          <w:tcPr>
            <w:tcW w:w="1268" w:type="dxa"/>
            <w:shd w:val="clear" w:color="auto" w:fill="FFFF00"/>
          </w:tcPr>
          <w:p w14:paraId="133806F3" w14:textId="6E08C7D1" w:rsidR="00F402ED" w:rsidRPr="006F7CAE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402ED" w14:paraId="6CD57E73" w14:textId="77777777" w:rsidTr="00A85A20">
        <w:trPr>
          <w:trHeight w:val="278"/>
        </w:trPr>
        <w:tc>
          <w:tcPr>
            <w:tcW w:w="553" w:type="dxa"/>
            <w:vMerge/>
          </w:tcPr>
          <w:p w14:paraId="091C6BFD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813" w:type="dxa"/>
          </w:tcPr>
          <w:p w14:paraId="6568516E" w14:textId="5017F5D4" w:rsidR="00F402ED" w:rsidRPr="004D0C29" w:rsidRDefault="00F402ED" w:rsidP="00F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>Use 18ng/day</w:t>
            </w:r>
          </w:p>
        </w:tc>
        <w:tc>
          <w:tcPr>
            <w:tcW w:w="1268" w:type="dxa"/>
            <w:shd w:val="clear" w:color="auto" w:fill="FFFF00"/>
          </w:tcPr>
          <w:p w14:paraId="22678408" w14:textId="5D5372CF" w:rsidR="00F402ED" w:rsidRPr="006F7CAE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402ED" w14:paraId="1C44E7C4" w14:textId="77777777" w:rsidTr="00A85A20">
        <w:trPr>
          <w:trHeight w:val="278"/>
        </w:trPr>
        <w:tc>
          <w:tcPr>
            <w:tcW w:w="553" w:type="dxa"/>
            <w:vMerge/>
          </w:tcPr>
          <w:p w14:paraId="5560F64A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813" w:type="dxa"/>
          </w:tcPr>
          <w:p w14:paraId="14CB7BA7" w14:textId="56A1FC83" w:rsidR="00F402ED" w:rsidRPr="004D0C29" w:rsidRDefault="00F402ED" w:rsidP="00F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>Use 178ng/day</w:t>
            </w:r>
          </w:p>
        </w:tc>
        <w:tc>
          <w:tcPr>
            <w:tcW w:w="1268" w:type="dxa"/>
            <w:shd w:val="clear" w:color="auto" w:fill="FFFF00"/>
          </w:tcPr>
          <w:p w14:paraId="03D5601C" w14:textId="1A0D8C49" w:rsidR="00F402ED" w:rsidRPr="006F7CAE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402ED" w14:paraId="38892C26" w14:textId="77777777" w:rsidTr="00A85A20">
        <w:trPr>
          <w:trHeight w:val="278"/>
        </w:trPr>
        <w:tc>
          <w:tcPr>
            <w:tcW w:w="553" w:type="dxa"/>
            <w:vMerge/>
          </w:tcPr>
          <w:p w14:paraId="1A7BFC42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813" w:type="dxa"/>
          </w:tcPr>
          <w:p w14:paraId="7C3861D1" w14:textId="675B5570" w:rsidR="00F402ED" w:rsidRPr="004D0C29" w:rsidRDefault="00F402ED" w:rsidP="00F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>Use EMA Q22 regarding LTL</w:t>
            </w:r>
          </w:p>
        </w:tc>
        <w:tc>
          <w:tcPr>
            <w:tcW w:w="1268" w:type="dxa"/>
            <w:shd w:val="clear" w:color="auto" w:fill="FFFF00"/>
          </w:tcPr>
          <w:p w14:paraId="21893058" w14:textId="3849A47F" w:rsidR="00F402ED" w:rsidRPr="006F7CAE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F402ED" w14:paraId="6C3AE4A4" w14:textId="77777777" w:rsidTr="00A85A20">
        <w:trPr>
          <w:trHeight w:val="278"/>
        </w:trPr>
        <w:tc>
          <w:tcPr>
            <w:tcW w:w="553" w:type="dxa"/>
            <w:vMerge/>
          </w:tcPr>
          <w:p w14:paraId="016F6FBF" w14:textId="77777777" w:rsidR="00F402ED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813" w:type="dxa"/>
          </w:tcPr>
          <w:p w14:paraId="1192656C" w14:textId="2508D512" w:rsidR="00F402ED" w:rsidRPr="004D0C29" w:rsidRDefault="00F402ED" w:rsidP="00F402E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D0C29">
              <w:rPr>
                <w:rFonts w:cstheme="minorHAnsi"/>
                <w:color w:val="000000"/>
              </w:rPr>
              <w:t>Other (please comment)</w:t>
            </w:r>
          </w:p>
        </w:tc>
        <w:tc>
          <w:tcPr>
            <w:tcW w:w="1268" w:type="dxa"/>
            <w:shd w:val="clear" w:color="auto" w:fill="FFFF00"/>
          </w:tcPr>
          <w:p w14:paraId="2B1E9FDF" w14:textId="1DEFBF80" w:rsidR="00F402ED" w:rsidRPr="006F7CAE" w:rsidRDefault="00F402ED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C31154" w14:paraId="2BDD4503" w14:textId="77777777" w:rsidTr="00A85A20">
        <w:trPr>
          <w:trHeight w:val="278"/>
        </w:trPr>
        <w:tc>
          <w:tcPr>
            <w:tcW w:w="553" w:type="dxa"/>
          </w:tcPr>
          <w:p w14:paraId="682EC2A1" w14:textId="77777777" w:rsidR="00C31154" w:rsidRDefault="00C31154" w:rsidP="00F402E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1" w:type="dxa"/>
            <w:gridSpan w:val="2"/>
          </w:tcPr>
          <w:p w14:paraId="5B18993F" w14:textId="77777777" w:rsidR="00C31154" w:rsidRDefault="00C31154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B24A6">
              <w:rPr>
                <w:rFonts w:cstheme="minorHAnsi"/>
                <w:color w:val="000000"/>
                <w:highlight w:val="yellow"/>
              </w:rPr>
              <w:t xml:space="preserve">Insert comment to </w:t>
            </w:r>
            <w:r w:rsidR="005B24A6" w:rsidRPr="005B24A6">
              <w:rPr>
                <w:rFonts w:cstheme="minorHAnsi"/>
                <w:color w:val="000000"/>
                <w:highlight w:val="yellow"/>
              </w:rPr>
              <w:t>Q8</w:t>
            </w:r>
          </w:p>
          <w:p w14:paraId="17717505" w14:textId="77777777" w:rsidR="005B24A6" w:rsidRDefault="005B24A6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8260904" w14:textId="77777777" w:rsidR="005B24A6" w:rsidRDefault="005B24A6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0A2DA82" w14:textId="77777777" w:rsidR="005B24A6" w:rsidRDefault="005B24A6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7D9068F" w14:textId="1634BF7D" w:rsidR="005B24A6" w:rsidRPr="006F7CAE" w:rsidRDefault="005B24A6" w:rsidP="00F402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0B5D9AE0" w14:textId="77777777" w:rsidR="006F7CAE" w:rsidRDefault="006F7CA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33"/>
        <w:gridCol w:w="3715"/>
        <w:gridCol w:w="1276"/>
        <w:gridCol w:w="1275"/>
        <w:gridCol w:w="1560"/>
        <w:gridCol w:w="1275"/>
      </w:tblGrid>
      <w:tr w:rsidR="005B24A6" w14:paraId="6F350530" w14:textId="77777777" w:rsidTr="00524F6E">
        <w:trPr>
          <w:trHeight w:val="278"/>
        </w:trPr>
        <w:tc>
          <w:tcPr>
            <w:tcW w:w="533" w:type="dxa"/>
            <w:vMerge w:val="restart"/>
          </w:tcPr>
          <w:p w14:paraId="49043C9C" w14:textId="0323B183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lastRenderedPageBreak/>
              <w:t>Q9</w:t>
            </w:r>
          </w:p>
        </w:tc>
        <w:tc>
          <w:tcPr>
            <w:tcW w:w="9101" w:type="dxa"/>
            <w:gridSpan w:val="5"/>
          </w:tcPr>
          <w:p w14:paraId="259342D2" w14:textId="2AF23D4C" w:rsidR="005B24A6" w:rsidRPr="008E5023" w:rsidRDefault="005B24A6" w:rsidP="006F7C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As part of de-risking, please indicate which of the following CMC rationales that your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company has used to demonstrate that a NDSRI could not be present. Please provide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comment wherever possible (</w:t>
            </w:r>
            <w:proofErr w:type="gramStart"/>
            <w:r w:rsidRPr="008E5023">
              <w:rPr>
                <w:rFonts w:cstheme="minorHAnsi"/>
                <w:color w:val="000000"/>
              </w:rPr>
              <w:t>e.g.</w:t>
            </w:r>
            <w:proofErr w:type="gramEnd"/>
            <w:r w:rsidRPr="008E5023">
              <w:rPr>
                <w:rFonts w:cstheme="minorHAnsi"/>
                <w:color w:val="000000"/>
              </w:rPr>
              <w:t xml:space="preserve"> approximate numbers)</w:t>
            </w:r>
          </w:p>
          <w:p w14:paraId="11761667" w14:textId="77777777" w:rsidR="005B24A6" w:rsidRPr="006F7CAE" w:rsidRDefault="005B24A6" w:rsidP="006F7C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49378A" w14:paraId="29437702" w14:textId="77777777" w:rsidTr="0049378A">
        <w:trPr>
          <w:trHeight w:val="1750"/>
        </w:trPr>
        <w:tc>
          <w:tcPr>
            <w:tcW w:w="533" w:type="dxa"/>
            <w:vMerge/>
          </w:tcPr>
          <w:p w14:paraId="48FB109A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7D65CFBC" w14:textId="77777777" w:rsidR="005B24A6" w:rsidRPr="008E502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6" w:type="dxa"/>
          </w:tcPr>
          <w:p w14:paraId="0B513868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Used to de-risk but</w:t>
            </w:r>
          </w:p>
          <w:p w14:paraId="45ED9EB6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 xml:space="preserve">information </w:t>
            </w:r>
            <w:r w:rsidRPr="00D74E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NOT</w:t>
            </w:r>
          </w:p>
          <w:p w14:paraId="45DF6D83" w14:textId="12C70105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submitted to HA</w:t>
            </w:r>
          </w:p>
        </w:tc>
        <w:tc>
          <w:tcPr>
            <w:tcW w:w="1275" w:type="dxa"/>
          </w:tcPr>
          <w:p w14:paraId="66685A8A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Submitted to HA as</w:t>
            </w:r>
          </w:p>
          <w:p w14:paraId="4C6645E3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justification and</w:t>
            </w:r>
          </w:p>
          <w:p w14:paraId="27790B24" w14:textId="777ED7C8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ACCEPTED </w:t>
            </w:r>
            <w:r w:rsidRPr="00D74ED3">
              <w:rPr>
                <w:rFonts w:cstheme="minorHAnsi"/>
                <w:color w:val="000000"/>
                <w:sz w:val="20"/>
                <w:szCs w:val="20"/>
              </w:rPr>
              <w:t>by HA</w:t>
            </w:r>
          </w:p>
        </w:tc>
        <w:tc>
          <w:tcPr>
            <w:tcW w:w="1560" w:type="dxa"/>
          </w:tcPr>
          <w:p w14:paraId="358BF96B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Submitted to HA as</w:t>
            </w:r>
          </w:p>
          <w:p w14:paraId="55EC5A68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justification and</w:t>
            </w:r>
          </w:p>
          <w:p w14:paraId="69AD21AB" w14:textId="3AA3D3FA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PENDING </w:t>
            </w:r>
            <w:r w:rsidRPr="00D74ED3">
              <w:rPr>
                <w:rFonts w:cstheme="minorHAnsi"/>
                <w:color w:val="000000"/>
                <w:sz w:val="20"/>
                <w:szCs w:val="20"/>
              </w:rPr>
              <w:t>HA decision</w:t>
            </w:r>
          </w:p>
        </w:tc>
        <w:tc>
          <w:tcPr>
            <w:tcW w:w="1275" w:type="dxa"/>
          </w:tcPr>
          <w:p w14:paraId="278652A5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Submitted to HA as</w:t>
            </w:r>
          </w:p>
          <w:p w14:paraId="671D4DE5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color w:val="000000"/>
                <w:sz w:val="20"/>
                <w:szCs w:val="20"/>
              </w:rPr>
              <w:t>justification but</w:t>
            </w:r>
          </w:p>
          <w:p w14:paraId="62B8C1AE" w14:textId="4F8234FA" w:rsidR="005B24A6" w:rsidRPr="00D74ED3" w:rsidRDefault="005B24A6" w:rsidP="00524F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4E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REJECTED </w:t>
            </w:r>
            <w:r w:rsidRPr="00D74ED3">
              <w:rPr>
                <w:rFonts w:cstheme="minorHAnsi"/>
                <w:color w:val="000000"/>
                <w:sz w:val="20"/>
                <w:szCs w:val="20"/>
              </w:rPr>
              <w:t>by HA</w:t>
            </w:r>
          </w:p>
        </w:tc>
      </w:tr>
      <w:tr w:rsidR="0049378A" w14:paraId="1B0AE08B" w14:textId="77777777" w:rsidTr="0049378A">
        <w:trPr>
          <w:trHeight w:val="57"/>
        </w:trPr>
        <w:tc>
          <w:tcPr>
            <w:tcW w:w="533" w:type="dxa"/>
            <w:vMerge/>
          </w:tcPr>
          <w:p w14:paraId="2FB4E8E8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6C1B7A95" w14:textId="45AA875D" w:rsidR="005B24A6" w:rsidRPr="0049378A" w:rsidRDefault="005B24A6" w:rsidP="004937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9378A">
              <w:rPr>
                <w:rFonts w:cstheme="minorHAnsi"/>
                <w:color w:val="000000"/>
              </w:rPr>
              <w:t>Predicted purge</w:t>
            </w:r>
          </w:p>
        </w:tc>
        <w:tc>
          <w:tcPr>
            <w:tcW w:w="1276" w:type="dxa"/>
            <w:shd w:val="clear" w:color="auto" w:fill="FFFF00"/>
          </w:tcPr>
          <w:p w14:paraId="753A94DF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636E1AD5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120845E8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4A57E5E5" w14:textId="60530609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49378A" w14:paraId="2A3E70D0" w14:textId="77777777" w:rsidTr="0049378A">
        <w:trPr>
          <w:trHeight w:val="57"/>
        </w:trPr>
        <w:tc>
          <w:tcPr>
            <w:tcW w:w="533" w:type="dxa"/>
            <w:vMerge/>
          </w:tcPr>
          <w:p w14:paraId="0B55019A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2383CC36" w14:textId="3A17DCA4" w:rsidR="005B24A6" w:rsidRPr="0049378A" w:rsidRDefault="005B24A6" w:rsidP="004937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9378A">
              <w:rPr>
                <w:rFonts w:cstheme="minorHAnsi"/>
                <w:color w:val="000000"/>
              </w:rPr>
              <w:t>Demonstrated purge</w:t>
            </w:r>
          </w:p>
        </w:tc>
        <w:tc>
          <w:tcPr>
            <w:tcW w:w="1276" w:type="dxa"/>
            <w:shd w:val="clear" w:color="auto" w:fill="FFFF00"/>
          </w:tcPr>
          <w:p w14:paraId="123E085D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70D39BF8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01135E2D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572B20E6" w14:textId="76F4AC52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49378A" w14:paraId="1FEE0F89" w14:textId="77777777" w:rsidTr="0049378A">
        <w:trPr>
          <w:trHeight w:val="57"/>
        </w:trPr>
        <w:tc>
          <w:tcPr>
            <w:tcW w:w="533" w:type="dxa"/>
            <w:vMerge/>
          </w:tcPr>
          <w:p w14:paraId="387A982E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3E31547A" w14:textId="30A36817" w:rsidR="005B24A6" w:rsidRPr="0049378A" w:rsidRDefault="005B24A6" w:rsidP="004937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9378A">
              <w:rPr>
                <w:rFonts w:cstheme="minorHAnsi"/>
                <w:color w:val="000000"/>
              </w:rPr>
              <w:t>lack of formation in solution</w:t>
            </w:r>
          </w:p>
        </w:tc>
        <w:tc>
          <w:tcPr>
            <w:tcW w:w="1276" w:type="dxa"/>
            <w:shd w:val="clear" w:color="auto" w:fill="FFFF00"/>
          </w:tcPr>
          <w:p w14:paraId="05829B60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7E8F5730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5C10B7CF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522CF487" w14:textId="734F2452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49378A" w14:paraId="6378D673" w14:textId="77777777" w:rsidTr="0049378A">
        <w:trPr>
          <w:trHeight w:val="57"/>
        </w:trPr>
        <w:tc>
          <w:tcPr>
            <w:tcW w:w="533" w:type="dxa"/>
            <w:vMerge/>
          </w:tcPr>
          <w:p w14:paraId="6C8AD38D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24E2C7D4" w14:textId="07DD08E2" w:rsidR="005B24A6" w:rsidRPr="0049378A" w:rsidRDefault="005B24A6" w:rsidP="004937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9378A">
              <w:rPr>
                <w:rFonts w:cstheme="minorHAnsi"/>
                <w:color w:val="000000"/>
              </w:rPr>
              <w:t>nitrite scavenging</w:t>
            </w:r>
          </w:p>
        </w:tc>
        <w:tc>
          <w:tcPr>
            <w:tcW w:w="1276" w:type="dxa"/>
            <w:shd w:val="clear" w:color="auto" w:fill="FFFF00"/>
          </w:tcPr>
          <w:p w14:paraId="2B18D061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71FEF433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5CEB35FF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46836003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49378A" w14:paraId="6A868ED0" w14:textId="77777777" w:rsidTr="0049378A">
        <w:trPr>
          <w:trHeight w:val="57"/>
        </w:trPr>
        <w:tc>
          <w:tcPr>
            <w:tcW w:w="533" w:type="dxa"/>
            <w:vMerge/>
          </w:tcPr>
          <w:p w14:paraId="3A2FF711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5D262788" w14:textId="3786E86C" w:rsidR="005B24A6" w:rsidRPr="0049378A" w:rsidRDefault="005B24A6" w:rsidP="004937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9378A">
              <w:rPr>
                <w:rFonts w:cstheme="minorHAnsi"/>
                <w:color w:val="000000"/>
              </w:rPr>
              <w:t>Modelling of formation</w:t>
            </w:r>
          </w:p>
        </w:tc>
        <w:tc>
          <w:tcPr>
            <w:tcW w:w="1276" w:type="dxa"/>
            <w:shd w:val="clear" w:color="auto" w:fill="FFFF00"/>
          </w:tcPr>
          <w:p w14:paraId="1BC77CE0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4F0E6980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76F24251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46E71011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49378A" w14:paraId="329A67EC" w14:textId="77777777" w:rsidTr="0049378A">
        <w:trPr>
          <w:trHeight w:val="57"/>
        </w:trPr>
        <w:tc>
          <w:tcPr>
            <w:tcW w:w="533" w:type="dxa"/>
            <w:vMerge/>
          </w:tcPr>
          <w:p w14:paraId="0AD6BEE2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3715" w:type="dxa"/>
          </w:tcPr>
          <w:p w14:paraId="499C6FDF" w14:textId="1DB51C66" w:rsidR="005B24A6" w:rsidRPr="0049378A" w:rsidRDefault="005B24A6" w:rsidP="0049378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9378A">
              <w:rPr>
                <w:rFonts w:cstheme="minorHAnsi"/>
                <w:color w:val="000000"/>
              </w:rPr>
              <w:t>Other (please comment)</w:t>
            </w:r>
          </w:p>
        </w:tc>
        <w:tc>
          <w:tcPr>
            <w:tcW w:w="1276" w:type="dxa"/>
            <w:shd w:val="clear" w:color="auto" w:fill="FFFF00"/>
          </w:tcPr>
          <w:p w14:paraId="117CA378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7597E3D2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FFFF00"/>
          </w:tcPr>
          <w:p w14:paraId="5F0BD617" w14:textId="77777777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FFFF00"/>
          </w:tcPr>
          <w:p w14:paraId="6B659BD9" w14:textId="3C37F41A" w:rsidR="005B24A6" w:rsidRPr="00D74ED3" w:rsidRDefault="005B24A6" w:rsidP="00D74ED3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</w:p>
        </w:tc>
      </w:tr>
      <w:tr w:rsidR="005B24A6" w14:paraId="5F27BBD3" w14:textId="77777777" w:rsidTr="00524F6E">
        <w:trPr>
          <w:trHeight w:val="57"/>
        </w:trPr>
        <w:tc>
          <w:tcPr>
            <w:tcW w:w="533" w:type="dxa"/>
          </w:tcPr>
          <w:p w14:paraId="77594C5A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101" w:type="dxa"/>
            <w:gridSpan w:val="5"/>
          </w:tcPr>
          <w:p w14:paraId="58E611D0" w14:textId="2D800768" w:rsidR="005B24A6" w:rsidRDefault="005B24A6" w:rsidP="005B2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  <w:r>
              <w:rPr>
                <w:rFonts w:cstheme="minorHAnsi"/>
                <w:color w:val="000000"/>
                <w:highlight w:val="yellow"/>
              </w:rPr>
              <w:t>Insert Comment to Q9</w:t>
            </w:r>
          </w:p>
          <w:p w14:paraId="7CEB17F4" w14:textId="77777777" w:rsidR="00524F6E" w:rsidRDefault="00524F6E" w:rsidP="005B2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</w:p>
          <w:p w14:paraId="5A501C58" w14:textId="77777777" w:rsidR="005B24A6" w:rsidRDefault="005B24A6" w:rsidP="005B2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</w:p>
          <w:p w14:paraId="46CD66BA" w14:textId="77777777" w:rsidR="005B24A6" w:rsidRDefault="005B24A6" w:rsidP="005B2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</w:p>
          <w:p w14:paraId="5AE80DB1" w14:textId="77777777" w:rsidR="005B24A6" w:rsidRDefault="005B24A6" w:rsidP="005B2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</w:p>
          <w:p w14:paraId="513AFDCE" w14:textId="50EACDDA" w:rsidR="005B24A6" w:rsidRPr="00D74ED3" w:rsidRDefault="005B24A6" w:rsidP="005B24A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</w:p>
        </w:tc>
      </w:tr>
    </w:tbl>
    <w:p w14:paraId="4A702D37" w14:textId="77777777" w:rsidR="00D74ED3" w:rsidRDefault="00D74ED3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89"/>
        <w:gridCol w:w="4226"/>
        <w:gridCol w:w="1559"/>
        <w:gridCol w:w="1701"/>
        <w:gridCol w:w="1559"/>
      </w:tblGrid>
      <w:tr w:rsidR="005B24A6" w14:paraId="587AB6C6" w14:textId="77777777" w:rsidTr="005B24A6">
        <w:trPr>
          <w:trHeight w:val="57"/>
        </w:trPr>
        <w:tc>
          <w:tcPr>
            <w:tcW w:w="589" w:type="dxa"/>
          </w:tcPr>
          <w:p w14:paraId="4D295EEF" w14:textId="5FC1B435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Q10</w:t>
            </w:r>
          </w:p>
        </w:tc>
        <w:tc>
          <w:tcPr>
            <w:tcW w:w="9045" w:type="dxa"/>
            <w:gridSpan w:val="4"/>
          </w:tcPr>
          <w:p w14:paraId="2ECBA151" w14:textId="2BAF3220" w:rsidR="005B24A6" w:rsidRPr="00D74ED3" w:rsidRDefault="005B24A6" w:rsidP="00837E2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  <w:r w:rsidRPr="008E5023">
              <w:rPr>
                <w:rFonts w:cstheme="minorHAnsi"/>
                <w:color w:val="000000"/>
              </w:rPr>
              <w:t>10. As part of de-risking, please indicate which of the following safety rationales that your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company has used to demonstrate a NDSRI is not mutagenic/carcinogenic. Please provide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comment wherever possible (</w:t>
            </w:r>
            <w:proofErr w:type="gramStart"/>
            <w:r w:rsidRPr="008E5023">
              <w:rPr>
                <w:rFonts w:cstheme="minorHAnsi"/>
                <w:color w:val="000000"/>
              </w:rPr>
              <w:t>e.g.</w:t>
            </w:r>
            <w:proofErr w:type="gramEnd"/>
            <w:r w:rsidRPr="008E5023">
              <w:rPr>
                <w:rFonts w:cstheme="minorHAnsi"/>
                <w:color w:val="000000"/>
              </w:rPr>
              <w:t xml:space="preserve"> approximate numbers)</w:t>
            </w:r>
          </w:p>
        </w:tc>
      </w:tr>
      <w:tr w:rsidR="005B24A6" w14:paraId="46AD1AB8" w14:textId="77777777" w:rsidTr="0025398E">
        <w:trPr>
          <w:trHeight w:val="39"/>
        </w:trPr>
        <w:tc>
          <w:tcPr>
            <w:tcW w:w="589" w:type="dxa"/>
            <w:vMerge w:val="restart"/>
          </w:tcPr>
          <w:p w14:paraId="2A087099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2D34C92F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p w14:paraId="516230B2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Used as justification and</w:t>
            </w:r>
          </w:p>
          <w:p w14:paraId="3EF2F6A7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b/>
                <w:bCs/>
                <w:color w:val="000000"/>
              </w:rPr>
              <w:t xml:space="preserve">ACCEPTED </w:t>
            </w:r>
            <w:r w:rsidRPr="008E5023">
              <w:rPr>
                <w:rFonts w:cstheme="minorHAnsi"/>
                <w:color w:val="000000"/>
              </w:rPr>
              <w:t>by HA</w:t>
            </w:r>
          </w:p>
          <w:p w14:paraId="5D16EC9C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</w:tcPr>
          <w:p w14:paraId="6D92101D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Used as justification and</w:t>
            </w:r>
          </w:p>
          <w:p w14:paraId="17811BB4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b/>
                <w:bCs/>
                <w:color w:val="000000"/>
              </w:rPr>
              <w:t xml:space="preserve">PENDING </w:t>
            </w:r>
            <w:r w:rsidRPr="008E5023">
              <w:rPr>
                <w:rFonts w:cstheme="minorHAnsi"/>
                <w:color w:val="000000"/>
              </w:rPr>
              <w:t>HA decision</w:t>
            </w:r>
          </w:p>
          <w:p w14:paraId="53800306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</w:tcPr>
          <w:p w14:paraId="24290EB2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Used as justification but</w:t>
            </w:r>
          </w:p>
          <w:p w14:paraId="562596CF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b/>
                <w:bCs/>
                <w:color w:val="000000"/>
              </w:rPr>
              <w:t xml:space="preserve">REJECTED </w:t>
            </w:r>
            <w:r w:rsidRPr="008E5023">
              <w:rPr>
                <w:rFonts w:cstheme="minorHAnsi"/>
                <w:color w:val="000000"/>
              </w:rPr>
              <w:t>by HA</w:t>
            </w:r>
          </w:p>
          <w:p w14:paraId="7100DBA9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3FCC7A1F" w14:textId="77777777" w:rsidTr="0025398E">
        <w:trPr>
          <w:trHeight w:val="33"/>
        </w:trPr>
        <w:tc>
          <w:tcPr>
            <w:tcW w:w="589" w:type="dxa"/>
            <w:vMerge/>
          </w:tcPr>
          <w:p w14:paraId="4C841BE9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68EE2C0B" w14:textId="480F454D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Ames</w:t>
            </w:r>
          </w:p>
        </w:tc>
        <w:tc>
          <w:tcPr>
            <w:tcW w:w="1559" w:type="dxa"/>
            <w:shd w:val="clear" w:color="auto" w:fill="FFFF00"/>
          </w:tcPr>
          <w:p w14:paraId="141C9C48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28A43A6B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3F61E08E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435783E9" w14:textId="77777777" w:rsidTr="0025398E">
        <w:trPr>
          <w:trHeight w:val="33"/>
        </w:trPr>
        <w:tc>
          <w:tcPr>
            <w:tcW w:w="589" w:type="dxa"/>
            <w:vMerge/>
          </w:tcPr>
          <w:p w14:paraId="2275C650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67138409" w14:textId="2466B453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Transgenic Carcinogenicity Study</w:t>
            </w:r>
          </w:p>
        </w:tc>
        <w:tc>
          <w:tcPr>
            <w:tcW w:w="1559" w:type="dxa"/>
            <w:shd w:val="clear" w:color="auto" w:fill="FFFF00"/>
          </w:tcPr>
          <w:p w14:paraId="72BD36D7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5FEDD3AF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41DECAE6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0750159E" w14:textId="77777777" w:rsidTr="0025398E">
        <w:trPr>
          <w:trHeight w:val="33"/>
        </w:trPr>
        <w:tc>
          <w:tcPr>
            <w:tcW w:w="589" w:type="dxa"/>
            <w:vMerge/>
          </w:tcPr>
          <w:p w14:paraId="0F6C55CB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54EC09DB" w14:textId="14462B6D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SAR</w:t>
            </w:r>
          </w:p>
        </w:tc>
        <w:tc>
          <w:tcPr>
            <w:tcW w:w="1559" w:type="dxa"/>
            <w:shd w:val="clear" w:color="auto" w:fill="FFFF00"/>
          </w:tcPr>
          <w:p w14:paraId="7E42F8F0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6A54FBFB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5953C27F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5F679C6C" w14:textId="77777777" w:rsidTr="0025398E">
        <w:trPr>
          <w:trHeight w:val="33"/>
        </w:trPr>
        <w:tc>
          <w:tcPr>
            <w:tcW w:w="589" w:type="dxa"/>
            <w:vMerge/>
          </w:tcPr>
          <w:p w14:paraId="2659F2E4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530FF90B" w14:textId="1433DB09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EFPIA Safety Limits decision tree</w:t>
            </w:r>
          </w:p>
        </w:tc>
        <w:tc>
          <w:tcPr>
            <w:tcW w:w="1559" w:type="dxa"/>
            <w:shd w:val="clear" w:color="auto" w:fill="FFFF00"/>
          </w:tcPr>
          <w:p w14:paraId="26D1EA92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5E20B921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286B1BE1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71A75C28" w14:textId="77777777" w:rsidTr="0025398E">
        <w:trPr>
          <w:trHeight w:val="33"/>
        </w:trPr>
        <w:tc>
          <w:tcPr>
            <w:tcW w:w="589" w:type="dxa"/>
            <w:vMerge/>
          </w:tcPr>
          <w:p w14:paraId="24E8B4C7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44AD430A" w14:textId="35FEF6FE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Genotoxic Assays</w:t>
            </w:r>
          </w:p>
        </w:tc>
        <w:tc>
          <w:tcPr>
            <w:tcW w:w="1559" w:type="dxa"/>
            <w:shd w:val="clear" w:color="auto" w:fill="FFFF00"/>
          </w:tcPr>
          <w:p w14:paraId="45F1C274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66BDC497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192BB6A4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4CDBC7BF" w14:textId="77777777" w:rsidTr="0025398E">
        <w:trPr>
          <w:trHeight w:val="33"/>
        </w:trPr>
        <w:tc>
          <w:tcPr>
            <w:tcW w:w="589" w:type="dxa"/>
            <w:vMerge/>
          </w:tcPr>
          <w:p w14:paraId="63694D3B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59C4C4DF" w14:textId="1ACFCC2D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in vivo mutagenicity assays</w:t>
            </w:r>
          </w:p>
        </w:tc>
        <w:tc>
          <w:tcPr>
            <w:tcW w:w="1559" w:type="dxa"/>
            <w:shd w:val="clear" w:color="auto" w:fill="FFFF00"/>
          </w:tcPr>
          <w:p w14:paraId="6CC18330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56D2C305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6E9076F2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076F9B2B" w14:textId="77777777" w:rsidTr="0025398E">
        <w:trPr>
          <w:trHeight w:val="33"/>
        </w:trPr>
        <w:tc>
          <w:tcPr>
            <w:tcW w:w="589" w:type="dxa"/>
            <w:vMerge/>
          </w:tcPr>
          <w:p w14:paraId="3C876ABC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566FB64D" w14:textId="132095A5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Metabolic activation</w:t>
            </w:r>
          </w:p>
        </w:tc>
        <w:tc>
          <w:tcPr>
            <w:tcW w:w="1559" w:type="dxa"/>
            <w:shd w:val="clear" w:color="auto" w:fill="FFFF00"/>
          </w:tcPr>
          <w:p w14:paraId="16B1893C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33EA6D6F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4374FC5D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B24A6" w14:paraId="1010B2FC" w14:textId="77777777" w:rsidTr="0025398E">
        <w:trPr>
          <w:trHeight w:val="33"/>
        </w:trPr>
        <w:tc>
          <w:tcPr>
            <w:tcW w:w="589" w:type="dxa"/>
            <w:vMerge/>
          </w:tcPr>
          <w:p w14:paraId="5FA06662" w14:textId="77777777" w:rsidR="005B24A6" w:rsidRDefault="005B24A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4226" w:type="dxa"/>
          </w:tcPr>
          <w:p w14:paraId="679ABD7D" w14:textId="73F8C49F" w:rsidR="005B24A6" w:rsidRPr="0025398E" w:rsidRDefault="005B24A6" w:rsidP="0025398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Other (please comment)</w:t>
            </w:r>
          </w:p>
        </w:tc>
        <w:tc>
          <w:tcPr>
            <w:tcW w:w="1559" w:type="dxa"/>
            <w:shd w:val="clear" w:color="auto" w:fill="FFFF00"/>
          </w:tcPr>
          <w:p w14:paraId="36646583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shd w:val="clear" w:color="auto" w:fill="FFFF00"/>
          </w:tcPr>
          <w:p w14:paraId="44972B28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shd w:val="clear" w:color="auto" w:fill="FFFF00"/>
          </w:tcPr>
          <w:p w14:paraId="765F6BD4" w14:textId="77777777" w:rsidR="005B24A6" w:rsidRPr="008E5023" w:rsidRDefault="005B24A6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24F6E" w14:paraId="6BCA1C48" w14:textId="77777777" w:rsidTr="00A3526E">
        <w:trPr>
          <w:trHeight w:val="33"/>
        </w:trPr>
        <w:tc>
          <w:tcPr>
            <w:tcW w:w="589" w:type="dxa"/>
          </w:tcPr>
          <w:p w14:paraId="6664A0CE" w14:textId="77777777" w:rsidR="00524F6E" w:rsidRDefault="00524F6E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45" w:type="dxa"/>
            <w:gridSpan w:val="4"/>
          </w:tcPr>
          <w:p w14:paraId="310290B9" w14:textId="77777777" w:rsidR="00524F6E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4F6E">
              <w:rPr>
                <w:rFonts w:cstheme="minorHAnsi"/>
                <w:color w:val="000000"/>
                <w:highlight w:val="yellow"/>
              </w:rPr>
              <w:t>Insert Comment to Q10</w:t>
            </w:r>
          </w:p>
          <w:p w14:paraId="4C2AE977" w14:textId="77777777" w:rsidR="00524F6E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5AB8ACC" w14:textId="77777777" w:rsidR="00524F6E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B33ABE5" w14:textId="77777777" w:rsidR="00524F6E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414C78A" w14:textId="77777777" w:rsidR="00524F6E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5D61E6C" w14:textId="77777777" w:rsidR="00524F6E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57DF26E" w14:textId="6C37DAE9" w:rsidR="00524F6E" w:rsidRPr="008E5023" w:rsidRDefault="00524F6E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4AFC97BF" w14:textId="33246EA3" w:rsidR="00512351" w:rsidRDefault="00512351"/>
    <w:p w14:paraId="17B51EEF" w14:textId="77777777" w:rsidR="00512351" w:rsidRDefault="00512351">
      <w:r>
        <w:br w:type="page"/>
      </w:r>
    </w:p>
    <w:p w14:paraId="7326D0C8" w14:textId="77777777" w:rsidR="002332AD" w:rsidRDefault="002332AD"/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590"/>
        <w:gridCol w:w="7051"/>
        <w:gridCol w:w="1003"/>
        <w:gridCol w:w="1049"/>
      </w:tblGrid>
      <w:tr w:rsidR="00A21982" w14:paraId="604E7B56" w14:textId="77777777" w:rsidTr="00CB5246">
        <w:trPr>
          <w:trHeight w:val="33"/>
        </w:trPr>
        <w:tc>
          <w:tcPr>
            <w:tcW w:w="590" w:type="dxa"/>
            <w:vMerge w:val="restart"/>
          </w:tcPr>
          <w:p w14:paraId="00AB02D8" w14:textId="578A17B4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br w:type="page"/>
            </w:r>
            <w:r>
              <w:rPr>
                <w:rFonts w:cstheme="minorHAnsi"/>
                <w:b/>
                <w:bCs/>
                <w:i/>
                <w:iCs/>
                <w:color w:val="141414"/>
              </w:rPr>
              <w:t>Q11</w:t>
            </w:r>
          </w:p>
        </w:tc>
        <w:tc>
          <w:tcPr>
            <w:tcW w:w="9103" w:type="dxa"/>
            <w:gridSpan w:val="3"/>
          </w:tcPr>
          <w:p w14:paraId="40194B73" w14:textId="1B35A953" w:rsidR="00A21982" w:rsidRPr="008E5023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Which studies do you use as a follow up for Ames negative or Ames positive studies?</w:t>
            </w:r>
          </w:p>
        </w:tc>
      </w:tr>
      <w:tr w:rsidR="00A21982" w14:paraId="3F0182A8" w14:textId="77777777" w:rsidTr="00CB5246">
        <w:trPr>
          <w:trHeight w:val="39"/>
        </w:trPr>
        <w:tc>
          <w:tcPr>
            <w:tcW w:w="590" w:type="dxa"/>
            <w:vMerge/>
          </w:tcPr>
          <w:p w14:paraId="5BAA9BB8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211276CC" w14:textId="77777777" w:rsidR="00A21982" w:rsidRPr="008E5023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03" w:type="dxa"/>
          </w:tcPr>
          <w:p w14:paraId="5C64448D" w14:textId="163E4434" w:rsidR="00A21982" w:rsidRPr="008E5023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gramStart"/>
            <w:r w:rsidRPr="008E5023">
              <w:rPr>
                <w:rFonts w:cstheme="minorHAnsi"/>
                <w:b/>
                <w:bCs/>
                <w:color w:val="000000"/>
              </w:rPr>
              <w:t>Ames</w:t>
            </w:r>
            <w:proofErr w:type="gramEnd"/>
            <w:r w:rsidRPr="008E5023">
              <w:rPr>
                <w:rFonts w:cstheme="minorHAnsi"/>
                <w:b/>
                <w:bCs/>
                <w:color w:val="000000"/>
              </w:rPr>
              <w:t xml:space="preserve"> negative</w:t>
            </w:r>
          </w:p>
        </w:tc>
        <w:tc>
          <w:tcPr>
            <w:tcW w:w="1049" w:type="dxa"/>
          </w:tcPr>
          <w:p w14:paraId="3B24C247" w14:textId="29BF5E5D" w:rsidR="00A21982" w:rsidRPr="008E5023" w:rsidRDefault="00A21982" w:rsidP="005123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b/>
                <w:bCs/>
                <w:color w:val="000000"/>
              </w:rPr>
              <w:t>Ames Positive</w:t>
            </w:r>
          </w:p>
        </w:tc>
      </w:tr>
      <w:tr w:rsidR="00A21982" w14:paraId="24FFF088" w14:textId="77777777" w:rsidTr="00CB5246">
        <w:trPr>
          <w:trHeight w:val="33"/>
        </w:trPr>
        <w:tc>
          <w:tcPr>
            <w:tcW w:w="590" w:type="dxa"/>
            <w:vMerge/>
          </w:tcPr>
          <w:p w14:paraId="24F3A680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79E79A5D" w14:textId="06C1B1AC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No follow up</w:t>
            </w:r>
          </w:p>
        </w:tc>
        <w:tc>
          <w:tcPr>
            <w:tcW w:w="1003" w:type="dxa"/>
            <w:shd w:val="clear" w:color="auto" w:fill="FFFF00"/>
          </w:tcPr>
          <w:p w14:paraId="4519D134" w14:textId="6648CFB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32473AB1" w14:textId="4F5E90D8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513B2DD2" w14:textId="77777777" w:rsidTr="00CB5246">
        <w:trPr>
          <w:trHeight w:val="33"/>
        </w:trPr>
        <w:tc>
          <w:tcPr>
            <w:tcW w:w="590" w:type="dxa"/>
            <w:vMerge/>
          </w:tcPr>
          <w:p w14:paraId="09BB487B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3B3CFFC0" w14:textId="75877BF3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No follow up and supported by SAR and/or metabolism</w:t>
            </w:r>
          </w:p>
        </w:tc>
        <w:tc>
          <w:tcPr>
            <w:tcW w:w="1003" w:type="dxa"/>
            <w:shd w:val="clear" w:color="auto" w:fill="FFFF00"/>
          </w:tcPr>
          <w:p w14:paraId="2E2C4896" w14:textId="7777777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70D85D90" w14:textId="318E4D6C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2D1FD5A0" w14:textId="77777777" w:rsidTr="00CB5246">
        <w:trPr>
          <w:trHeight w:val="33"/>
        </w:trPr>
        <w:tc>
          <w:tcPr>
            <w:tcW w:w="590" w:type="dxa"/>
            <w:vMerge/>
          </w:tcPr>
          <w:p w14:paraId="6659BAC9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7D0158E5" w14:textId="72E38A3F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In vitro Comet Assay</w:t>
            </w:r>
          </w:p>
        </w:tc>
        <w:tc>
          <w:tcPr>
            <w:tcW w:w="1003" w:type="dxa"/>
            <w:shd w:val="clear" w:color="auto" w:fill="FFFF00"/>
          </w:tcPr>
          <w:p w14:paraId="37BC3803" w14:textId="7777777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1B5FA7A2" w14:textId="74B5C988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0C66930C" w14:textId="77777777" w:rsidTr="00CB5246">
        <w:trPr>
          <w:trHeight w:val="33"/>
        </w:trPr>
        <w:tc>
          <w:tcPr>
            <w:tcW w:w="590" w:type="dxa"/>
            <w:vMerge/>
          </w:tcPr>
          <w:p w14:paraId="39531FC3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201B1B65" w14:textId="53CC0DF2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In vivo Comet Assay</w:t>
            </w:r>
          </w:p>
        </w:tc>
        <w:tc>
          <w:tcPr>
            <w:tcW w:w="1003" w:type="dxa"/>
            <w:shd w:val="clear" w:color="auto" w:fill="FFFF00"/>
          </w:tcPr>
          <w:p w14:paraId="4AF6BB58" w14:textId="7777777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44F63E00" w14:textId="7758AE14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4B47956E" w14:textId="77777777" w:rsidTr="00CB5246">
        <w:trPr>
          <w:trHeight w:val="33"/>
        </w:trPr>
        <w:tc>
          <w:tcPr>
            <w:tcW w:w="590" w:type="dxa"/>
            <w:vMerge/>
          </w:tcPr>
          <w:p w14:paraId="5623D7EC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07D733C1" w14:textId="668C92C7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In vivo Transgenic Rodent Assay</w:t>
            </w:r>
          </w:p>
        </w:tc>
        <w:tc>
          <w:tcPr>
            <w:tcW w:w="1003" w:type="dxa"/>
            <w:shd w:val="clear" w:color="auto" w:fill="FFFF00"/>
          </w:tcPr>
          <w:p w14:paraId="65E92A1C" w14:textId="7777777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381F6B27" w14:textId="4B9E029E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56EEBB69" w14:textId="77777777" w:rsidTr="00CB5246">
        <w:trPr>
          <w:trHeight w:val="33"/>
        </w:trPr>
        <w:tc>
          <w:tcPr>
            <w:tcW w:w="590" w:type="dxa"/>
            <w:vMerge/>
          </w:tcPr>
          <w:p w14:paraId="143C72FB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404C5346" w14:textId="48209B43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In vivo Next Generation Sequencing</w:t>
            </w:r>
          </w:p>
        </w:tc>
        <w:tc>
          <w:tcPr>
            <w:tcW w:w="1003" w:type="dxa"/>
            <w:shd w:val="clear" w:color="auto" w:fill="FFFF00"/>
          </w:tcPr>
          <w:p w14:paraId="4B237547" w14:textId="7777777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6E13CEBD" w14:textId="2655AFF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00316AE3" w14:textId="77777777" w:rsidTr="00CB5246">
        <w:trPr>
          <w:trHeight w:val="33"/>
        </w:trPr>
        <w:tc>
          <w:tcPr>
            <w:tcW w:w="590" w:type="dxa"/>
            <w:vMerge/>
          </w:tcPr>
          <w:p w14:paraId="1F989EFC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</w:tcPr>
          <w:p w14:paraId="307FAB77" w14:textId="7E0FCAB6" w:rsidR="00A21982" w:rsidRPr="0025398E" w:rsidRDefault="00A21982" w:rsidP="0025398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25398E">
              <w:rPr>
                <w:rFonts w:cstheme="minorHAnsi"/>
                <w:color w:val="000000"/>
              </w:rPr>
              <w:t>Others (please comment)</w:t>
            </w:r>
          </w:p>
        </w:tc>
        <w:tc>
          <w:tcPr>
            <w:tcW w:w="1003" w:type="dxa"/>
            <w:shd w:val="clear" w:color="auto" w:fill="FFFF00"/>
          </w:tcPr>
          <w:p w14:paraId="2CE1C17C" w14:textId="77777777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49" w:type="dxa"/>
            <w:shd w:val="clear" w:color="auto" w:fill="FFFF00"/>
          </w:tcPr>
          <w:p w14:paraId="3D17FC58" w14:textId="28CF370D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516CA852" w14:textId="77777777" w:rsidTr="00CB5246">
        <w:trPr>
          <w:trHeight w:val="33"/>
        </w:trPr>
        <w:tc>
          <w:tcPr>
            <w:tcW w:w="590" w:type="dxa"/>
            <w:vMerge/>
          </w:tcPr>
          <w:p w14:paraId="16B42867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103" w:type="dxa"/>
            <w:gridSpan w:val="3"/>
          </w:tcPr>
          <w:p w14:paraId="4B39A921" w14:textId="79B98072" w:rsidR="00A21982" w:rsidRDefault="00817925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highlight w:val="yellow"/>
              </w:rPr>
              <w:t xml:space="preserve">Insert </w:t>
            </w:r>
            <w:r w:rsidR="00A21982" w:rsidRPr="00772B63">
              <w:rPr>
                <w:rFonts w:cstheme="minorHAnsi"/>
                <w:color w:val="000000"/>
                <w:highlight w:val="yellow"/>
              </w:rPr>
              <w:t>Comment to Q</w:t>
            </w:r>
            <w:r w:rsidR="00A21982" w:rsidRPr="00817925">
              <w:rPr>
                <w:rFonts w:cstheme="minorHAnsi"/>
                <w:color w:val="000000"/>
                <w:highlight w:val="yellow"/>
              </w:rPr>
              <w:t>11</w:t>
            </w:r>
          </w:p>
          <w:p w14:paraId="4D31EDCD" w14:textId="77777777" w:rsidR="00A21982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C2F7476" w14:textId="77777777" w:rsidR="00A21982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0E2C99E" w14:textId="77777777" w:rsidR="00A21982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DBFC81C" w14:textId="03939C60" w:rsidR="00A21982" w:rsidRPr="002332AD" w:rsidRDefault="00A21982" w:rsidP="00D74ED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106157AD" w14:textId="77777777" w:rsidR="00A8533A" w:rsidRDefault="00A8533A"/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590"/>
        <w:gridCol w:w="7051"/>
        <w:gridCol w:w="2052"/>
      </w:tblGrid>
      <w:tr w:rsidR="004B1A49" w14:paraId="27EF5440" w14:textId="77777777" w:rsidTr="006074A8">
        <w:trPr>
          <w:trHeight w:val="33"/>
        </w:trPr>
        <w:tc>
          <w:tcPr>
            <w:tcW w:w="9693" w:type="dxa"/>
            <w:gridSpan w:val="3"/>
            <w:shd w:val="clear" w:color="auto" w:fill="E7E6E6" w:themeFill="background2"/>
          </w:tcPr>
          <w:p w14:paraId="50D8CAF7" w14:textId="7E3A926E" w:rsidR="004B1A49" w:rsidRPr="00772B63" w:rsidRDefault="004B1A49" w:rsidP="004B1A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  <w:r w:rsidRPr="008E5023">
              <w:rPr>
                <w:rFonts w:cstheme="minorHAnsi"/>
                <w:b/>
                <w:bCs/>
                <w:i/>
                <w:iCs/>
                <w:color w:val="141414"/>
              </w:rPr>
              <w:t>POTENTIAL SHORTAGES</w:t>
            </w:r>
            <w:r w:rsidR="00942570">
              <w:rPr>
                <w:rFonts w:cstheme="minorHAnsi"/>
                <w:b/>
                <w:bCs/>
                <w:i/>
                <w:iCs/>
                <w:color w:val="141414"/>
              </w:rPr>
              <w:t xml:space="preserve"> DUE TO NDSRIs</w:t>
            </w:r>
          </w:p>
        </w:tc>
      </w:tr>
      <w:tr w:rsidR="00A21982" w14:paraId="07B7B575" w14:textId="77777777" w:rsidTr="00CB5246">
        <w:trPr>
          <w:trHeight w:val="33"/>
        </w:trPr>
        <w:tc>
          <w:tcPr>
            <w:tcW w:w="590" w:type="dxa"/>
            <w:vMerge w:val="restart"/>
            <w:shd w:val="clear" w:color="auto" w:fill="FFFFFF" w:themeFill="background1"/>
          </w:tcPr>
          <w:p w14:paraId="2EDCDAA5" w14:textId="46FB2A83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Q12</w:t>
            </w:r>
          </w:p>
        </w:tc>
        <w:tc>
          <w:tcPr>
            <w:tcW w:w="9103" w:type="dxa"/>
            <w:gridSpan w:val="2"/>
            <w:shd w:val="clear" w:color="auto" w:fill="FFFFFF" w:themeFill="background1"/>
          </w:tcPr>
          <w:p w14:paraId="7490464F" w14:textId="77777777" w:rsidR="00A21982" w:rsidRPr="008E5023" w:rsidRDefault="00A21982" w:rsidP="009775F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Does your company envisage product shortages during 2023 due to NDSRIs? (e.g.</w:t>
            </w:r>
          </w:p>
          <w:p w14:paraId="69BCB6A5" w14:textId="7FC72E81" w:rsidR="00A21982" w:rsidRPr="008E5023" w:rsidRDefault="00A21982" w:rsidP="009775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 w:rsidRPr="008E5023">
              <w:rPr>
                <w:rFonts w:cstheme="minorHAnsi"/>
                <w:color w:val="000000"/>
              </w:rPr>
              <w:t>because impossible to meet temporary AI of 178ng/day)</w:t>
            </w:r>
            <w:r w:rsidR="00C9172D">
              <w:rPr>
                <w:rFonts w:cstheme="minorHAnsi"/>
                <w:color w:val="000000"/>
              </w:rPr>
              <w:t xml:space="preserve">. If yes, please </w:t>
            </w:r>
            <w:r w:rsidR="000F62D9">
              <w:t>indicate the</w:t>
            </w:r>
            <w:r w:rsidR="00C9172D">
              <w:t xml:space="preserve"> number of products </w:t>
            </w:r>
            <w:r w:rsidR="000F62D9">
              <w:t>which you expect shortages</w:t>
            </w:r>
            <w:r w:rsidR="008B0FC6">
              <w:t>.</w:t>
            </w:r>
            <w:r w:rsidR="00CF2EA0">
              <w:t xml:space="preserve"> </w:t>
            </w:r>
          </w:p>
        </w:tc>
      </w:tr>
      <w:tr w:rsidR="00A21982" w14:paraId="199882F8" w14:textId="77777777" w:rsidTr="00CB5246">
        <w:trPr>
          <w:trHeight w:val="278"/>
        </w:trPr>
        <w:tc>
          <w:tcPr>
            <w:tcW w:w="590" w:type="dxa"/>
            <w:vMerge/>
            <w:shd w:val="clear" w:color="auto" w:fill="FFFFFF" w:themeFill="background1"/>
          </w:tcPr>
          <w:p w14:paraId="0609C1AB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7775D553" w14:textId="77777777" w:rsidR="00A21982" w:rsidRPr="00B46FFE" w:rsidRDefault="00A21982" w:rsidP="00B46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46FFE">
              <w:rPr>
                <w:rFonts w:cstheme="minorHAnsi"/>
                <w:color w:val="000000"/>
              </w:rPr>
              <w:t>Yes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052" w:type="dxa"/>
            <w:shd w:val="clear" w:color="auto" w:fill="FFFF00"/>
          </w:tcPr>
          <w:p w14:paraId="3F5777B7" w14:textId="27E373E3" w:rsidR="00A21982" w:rsidRPr="00BD2773" w:rsidRDefault="00A21982" w:rsidP="00BD27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482762C3" w14:textId="77777777" w:rsidTr="00CB5246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14:paraId="41EF8069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54FDEF25" w14:textId="50D8CAA8" w:rsidR="00A21982" w:rsidRPr="00B46FFE" w:rsidRDefault="00A21982" w:rsidP="00B46FF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</w:t>
            </w:r>
          </w:p>
        </w:tc>
        <w:tc>
          <w:tcPr>
            <w:tcW w:w="2052" w:type="dxa"/>
            <w:shd w:val="clear" w:color="auto" w:fill="FFFF00"/>
          </w:tcPr>
          <w:p w14:paraId="1C1E0EB8" w14:textId="63DDF49C" w:rsidR="00A21982" w:rsidRPr="00BD2773" w:rsidRDefault="00A21982" w:rsidP="00BD27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A21982" w14:paraId="0146B891" w14:textId="77777777" w:rsidTr="00CB5246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0847E0B2" w14:textId="77777777" w:rsidR="00A21982" w:rsidRDefault="00A21982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103" w:type="dxa"/>
            <w:gridSpan w:val="2"/>
            <w:shd w:val="clear" w:color="auto" w:fill="FFFFFF" w:themeFill="background1"/>
          </w:tcPr>
          <w:p w14:paraId="4820B471" w14:textId="0FA3321F" w:rsidR="00A21982" w:rsidRDefault="00817925" w:rsidP="00B46F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highlight w:val="yellow"/>
              </w:rPr>
              <w:t xml:space="preserve">Insert </w:t>
            </w:r>
            <w:r w:rsidR="00A21982" w:rsidRPr="00B46FFE">
              <w:rPr>
                <w:rFonts w:cstheme="minorHAnsi"/>
                <w:color w:val="000000"/>
                <w:highlight w:val="yellow"/>
              </w:rPr>
              <w:t>Comment to Q12</w:t>
            </w:r>
            <w:r w:rsidR="008B0FC6">
              <w:rPr>
                <w:rFonts w:cstheme="minorHAnsi"/>
                <w:color w:val="000000"/>
              </w:rPr>
              <w:t xml:space="preserve"> (</w:t>
            </w:r>
            <w:proofErr w:type="gramStart"/>
            <w:r w:rsidR="008B0FC6">
              <w:rPr>
                <w:rFonts w:cstheme="minorHAnsi"/>
                <w:color w:val="000000"/>
              </w:rPr>
              <w:t>e.g.</w:t>
            </w:r>
            <w:proofErr w:type="gramEnd"/>
            <w:r w:rsidR="008B0FC6">
              <w:rPr>
                <w:rFonts w:cstheme="minorHAnsi"/>
                <w:color w:val="000000"/>
              </w:rPr>
              <w:t xml:space="preserve"> </w:t>
            </w:r>
            <w:r w:rsidR="00CF2EA0">
              <w:rPr>
                <w:rFonts w:cstheme="minorHAnsi"/>
                <w:color w:val="000000"/>
              </w:rPr>
              <w:t>number products with expected shortages)</w:t>
            </w:r>
          </w:p>
          <w:p w14:paraId="71F1A7A1" w14:textId="77777777" w:rsidR="00A21982" w:rsidRDefault="00A21982" w:rsidP="00B46F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FDE9454" w14:textId="77777777" w:rsidR="00A21982" w:rsidRDefault="00A21982" w:rsidP="00B46F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123602E" w14:textId="77777777" w:rsidR="00A21982" w:rsidRDefault="00A21982" w:rsidP="00B46F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13403E3" w14:textId="77777777" w:rsidR="00A21982" w:rsidRDefault="00A21982" w:rsidP="00B46F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883BF17" w14:textId="552D982E" w:rsidR="00A21982" w:rsidRPr="00B46FFE" w:rsidRDefault="00A21982" w:rsidP="00B46FF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76A1E6BF" w14:textId="77777777" w:rsidTr="00CB5246">
        <w:trPr>
          <w:trHeight w:val="33"/>
        </w:trPr>
        <w:tc>
          <w:tcPr>
            <w:tcW w:w="590" w:type="dxa"/>
            <w:vMerge w:val="restart"/>
            <w:shd w:val="clear" w:color="auto" w:fill="FFFFFF" w:themeFill="background1"/>
          </w:tcPr>
          <w:p w14:paraId="0C9AFE93" w14:textId="37E8E42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Q13</w:t>
            </w:r>
          </w:p>
        </w:tc>
        <w:tc>
          <w:tcPr>
            <w:tcW w:w="9103" w:type="dxa"/>
            <w:gridSpan w:val="2"/>
            <w:shd w:val="clear" w:color="auto" w:fill="FFFFFF" w:themeFill="background1"/>
          </w:tcPr>
          <w:p w14:paraId="67E756F9" w14:textId="4EFC32FE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If yes</w:t>
            </w:r>
            <w:r>
              <w:rPr>
                <w:rFonts w:cstheme="minorHAnsi"/>
                <w:color w:val="000000"/>
              </w:rPr>
              <w:t xml:space="preserve"> to Q12</w:t>
            </w:r>
            <w:r w:rsidRPr="008E5023">
              <w:rPr>
                <w:rFonts w:cstheme="minorHAnsi"/>
                <w:color w:val="000000"/>
              </w:rPr>
              <w:t>, please indicate the main NDSRI related challenge(s) that your company believe will</w:t>
            </w:r>
          </w:p>
          <w:p w14:paraId="312514F6" w14:textId="08EEF620" w:rsidR="00817925" w:rsidRPr="00B46FFE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  <w:r w:rsidRPr="008E5023">
              <w:rPr>
                <w:rFonts w:cstheme="minorHAnsi"/>
                <w:color w:val="000000"/>
              </w:rPr>
              <w:t>lead to 2023 shortages?</w:t>
            </w:r>
          </w:p>
        </w:tc>
      </w:tr>
      <w:tr w:rsidR="00817925" w14:paraId="220E810A" w14:textId="77777777" w:rsidTr="00CB5246">
        <w:trPr>
          <w:trHeight w:val="42"/>
        </w:trPr>
        <w:tc>
          <w:tcPr>
            <w:tcW w:w="590" w:type="dxa"/>
            <w:vMerge/>
            <w:shd w:val="clear" w:color="auto" w:fill="FFFFFF" w:themeFill="background1"/>
          </w:tcPr>
          <w:p w14:paraId="1C6A3C93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565FCCD5" w14:textId="14961989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Company proposed AI not yet agreed with Health Authorities</w:t>
            </w:r>
          </w:p>
        </w:tc>
        <w:tc>
          <w:tcPr>
            <w:tcW w:w="2052" w:type="dxa"/>
            <w:shd w:val="clear" w:color="auto" w:fill="FFFF00"/>
          </w:tcPr>
          <w:p w14:paraId="32A293D8" w14:textId="245B1C77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54B784C4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49D8D3B2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7CD32155" w14:textId="38D54F44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Waiting for Health Authorities to develop and publish an AI (</w:t>
            </w:r>
            <w:proofErr w:type="gramStart"/>
            <w:r w:rsidRPr="00613E91">
              <w:rPr>
                <w:rFonts w:cstheme="minorHAnsi"/>
                <w:color w:val="000000"/>
              </w:rPr>
              <w:t>e.g.</w:t>
            </w:r>
            <w:proofErr w:type="gramEnd"/>
            <w:r w:rsidRPr="00613E91">
              <w:rPr>
                <w:rFonts w:cstheme="minorHAnsi"/>
                <w:color w:val="000000"/>
              </w:rPr>
              <w:t xml:space="preserve"> as part of EMA Q10)</w:t>
            </w:r>
          </w:p>
        </w:tc>
        <w:tc>
          <w:tcPr>
            <w:tcW w:w="2052" w:type="dxa"/>
            <w:shd w:val="clear" w:color="auto" w:fill="FFFF00"/>
          </w:tcPr>
          <w:p w14:paraId="1E3E3D04" w14:textId="4A6AC34C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3A148166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1F6D2387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7ABE90A1" w14:textId="3A73D66C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AI already published as part of EMA Q10, but remediation to that level not attainable in practice</w:t>
            </w:r>
          </w:p>
        </w:tc>
        <w:tc>
          <w:tcPr>
            <w:tcW w:w="2052" w:type="dxa"/>
            <w:shd w:val="clear" w:color="auto" w:fill="FFFF00"/>
          </w:tcPr>
          <w:p w14:paraId="38F8C118" w14:textId="7CA255B2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20418B13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3FB4EB10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39D38180" w14:textId="4A05356F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Lack of analytical testing capacity to test the required number of batches</w:t>
            </w:r>
          </w:p>
        </w:tc>
        <w:tc>
          <w:tcPr>
            <w:tcW w:w="2052" w:type="dxa"/>
            <w:shd w:val="clear" w:color="auto" w:fill="FFFF00"/>
          </w:tcPr>
          <w:p w14:paraId="1AAAA9D2" w14:textId="697B4A05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37726005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0D810AB5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75A903A5" w14:textId="0548633F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Waiting for Health Authorities approval for identified process improvements</w:t>
            </w:r>
          </w:p>
        </w:tc>
        <w:tc>
          <w:tcPr>
            <w:tcW w:w="2052" w:type="dxa"/>
            <w:shd w:val="clear" w:color="auto" w:fill="FFFF00"/>
          </w:tcPr>
          <w:p w14:paraId="2A847B13" w14:textId="0F2410E6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73845FA5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39DA6AAC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41DA2506" w14:textId="52ADAA51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Health Authorities rejection of company proposals to de-risk NDSRI (see next Question)</w:t>
            </w:r>
          </w:p>
        </w:tc>
        <w:tc>
          <w:tcPr>
            <w:tcW w:w="2052" w:type="dxa"/>
            <w:shd w:val="clear" w:color="auto" w:fill="FFFF00"/>
          </w:tcPr>
          <w:p w14:paraId="0B3B0D92" w14:textId="1163EF25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2641B040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38563354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51" w:type="dxa"/>
            <w:shd w:val="clear" w:color="auto" w:fill="FFFFFF" w:themeFill="background1"/>
          </w:tcPr>
          <w:p w14:paraId="65605549" w14:textId="238BA0AA" w:rsidR="00817925" w:rsidRPr="00613E91" w:rsidRDefault="00817925" w:rsidP="00613E9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13E91">
              <w:rPr>
                <w:rFonts w:cstheme="minorHAnsi"/>
                <w:color w:val="000000"/>
              </w:rPr>
              <w:t>Other (please comment)</w:t>
            </w:r>
          </w:p>
        </w:tc>
        <w:tc>
          <w:tcPr>
            <w:tcW w:w="2052" w:type="dxa"/>
            <w:shd w:val="clear" w:color="auto" w:fill="FFFF00"/>
          </w:tcPr>
          <w:p w14:paraId="5DFBF70E" w14:textId="64F35066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817925" w14:paraId="35AFE1E8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78318536" w14:textId="77777777" w:rsidR="00817925" w:rsidRDefault="0081792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103" w:type="dxa"/>
            <w:gridSpan w:val="2"/>
            <w:shd w:val="clear" w:color="auto" w:fill="FFFFFF" w:themeFill="background1"/>
          </w:tcPr>
          <w:p w14:paraId="39031B8D" w14:textId="3C707FD4" w:rsidR="00817925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highlight w:val="yellow"/>
              </w:rPr>
              <w:t>Insert Comment to Q13</w:t>
            </w:r>
          </w:p>
          <w:p w14:paraId="36394BC7" w14:textId="77777777" w:rsidR="00817925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12AE368" w14:textId="77777777" w:rsidR="00817925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DA679E6" w14:textId="77777777" w:rsidR="00817925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B43DE31" w14:textId="0562E2E1" w:rsidR="00817925" w:rsidRPr="008E5023" w:rsidRDefault="00817925" w:rsidP="00A219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08AB8CCD" w14:textId="53B60CB5" w:rsidR="00757C8B" w:rsidRDefault="00757C8B"/>
    <w:p w14:paraId="0A1255D2" w14:textId="77777777" w:rsidR="00757C8B" w:rsidRDefault="00757C8B">
      <w:r>
        <w:br w:type="page"/>
      </w:r>
    </w:p>
    <w:p w14:paraId="5C4EBD03" w14:textId="77777777" w:rsidR="00817925" w:rsidRDefault="00817925"/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590"/>
        <w:gridCol w:w="7060"/>
        <w:gridCol w:w="2026"/>
      </w:tblGrid>
      <w:tr w:rsidR="004B1A49" w14:paraId="209C5283" w14:textId="77777777" w:rsidTr="00CF6AC2">
        <w:trPr>
          <w:trHeight w:val="38"/>
        </w:trPr>
        <w:tc>
          <w:tcPr>
            <w:tcW w:w="9676" w:type="dxa"/>
            <w:gridSpan w:val="3"/>
            <w:shd w:val="clear" w:color="auto" w:fill="E7E6E6" w:themeFill="background2"/>
          </w:tcPr>
          <w:p w14:paraId="79F7559D" w14:textId="1194982E" w:rsidR="004B1A49" w:rsidRDefault="004B1A49" w:rsidP="004B1A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highlight w:val="yellow"/>
              </w:rPr>
            </w:pPr>
            <w:r w:rsidRPr="008E5023">
              <w:rPr>
                <w:rFonts w:cstheme="minorHAnsi"/>
                <w:b/>
                <w:bCs/>
                <w:i/>
                <w:iCs/>
                <w:color w:val="141414"/>
              </w:rPr>
              <w:t>NEW PRODUCTS - CLINICAL APPLICATIONS</w:t>
            </w:r>
          </w:p>
        </w:tc>
      </w:tr>
      <w:tr w:rsidR="0067781A" w14:paraId="08CF07FE" w14:textId="77777777" w:rsidTr="00817925">
        <w:trPr>
          <w:trHeight w:val="38"/>
        </w:trPr>
        <w:tc>
          <w:tcPr>
            <w:tcW w:w="590" w:type="dxa"/>
            <w:vMerge w:val="restart"/>
            <w:shd w:val="clear" w:color="auto" w:fill="FFFFFF" w:themeFill="background1"/>
          </w:tcPr>
          <w:p w14:paraId="20D4A847" w14:textId="6C9541DD" w:rsidR="0067781A" w:rsidRDefault="0067781A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Q14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4B5B4C56" w14:textId="77777777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Has your company been requested to provide NDSRI related information (</w:t>
            </w:r>
            <w:proofErr w:type="gramStart"/>
            <w:r w:rsidRPr="008E5023">
              <w:rPr>
                <w:rFonts w:cstheme="minorHAnsi"/>
                <w:color w:val="000000"/>
              </w:rPr>
              <w:t>e.g.</w:t>
            </w:r>
            <w:proofErr w:type="gramEnd"/>
            <w:r w:rsidRPr="008E5023">
              <w:rPr>
                <w:rFonts w:cstheme="minorHAnsi"/>
                <w:color w:val="000000"/>
              </w:rPr>
              <w:t xml:space="preserve"> analytical</w:t>
            </w:r>
          </w:p>
          <w:p w14:paraId="088C697F" w14:textId="77777777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data or proposed AI) to support clinical applications (IND, CTA, etc.)? If yes, please comment</w:t>
            </w:r>
          </w:p>
          <w:p w14:paraId="0DB7CFFB" w14:textId="77777777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(</w:t>
            </w:r>
            <w:proofErr w:type="gramStart"/>
            <w:r w:rsidRPr="008E5023">
              <w:rPr>
                <w:rFonts w:cstheme="minorHAnsi"/>
                <w:color w:val="000000"/>
              </w:rPr>
              <w:t>e.g.</w:t>
            </w:r>
            <w:proofErr w:type="gramEnd"/>
            <w:r w:rsidRPr="008E5023">
              <w:rPr>
                <w:rFonts w:cstheme="minorHAnsi"/>
                <w:color w:val="000000"/>
              </w:rPr>
              <w:t xml:space="preserve"> which market, which clinical phase, which type of supporting information [temporary AI,</w:t>
            </w:r>
          </w:p>
          <w:p w14:paraId="5FB2956A" w14:textId="77777777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use of structural read across, LTL]?).</w:t>
            </w:r>
          </w:p>
          <w:p w14:paraId="19486172" w14:textId="77777777" w:rsidR="0067781A" w:rsidRPr="008E5023" w:rsidRDefault="0067781A" w:rsidP="0081792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  <w:tr w:rsidR="0067781A" w14:paraId="2EB98A6A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165F248E" w14:textId="77777777" w:rsidR="0067781A" w:rsidRDefault="0067781A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774BCAA4" w14:textId="77777777" w:rsidR="0067781A" w:rsidRPr="00934FD5" w:rsidRDefault="0067781A" w:rsidP="00934FD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34FD5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2026" w:type="dxa"/>
            <w:shd w:val="clear" w:color="auto" w:fill="FFFF00"/>
          </w:tcPr>
          <w:p w14:paraId="5B0A21A4" w14:textId="31C896BE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7781A" w14:paraId="31C44B63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647839D0" w14:textId="77777777" w:rsidR="0067781A" w:rsidRDefault="0067781A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61BED658" w14:textId="77777777" w:rsidR="0067781A" w:rsidRPr="00934FD5" w:rsidRDefault="0067781A" w:rsidP="00934FD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34FD5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026" w:type="dxa"/>
            <w:shd w:val="clear" w:color="auto" w:fill="FFFF00"/>
          </w:tcPr>
          <w:p w14:paraId="734ED167" w14:textId="4E6DB4D3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33785C" w14:paraId="1BC10A8D" w14:textId="77777777" w:rsidTr="00CB5246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530CD905" w14:textId="77777777" w:rsidR="0033785C" w:rsidRDefault="0033785C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EEE72ED" w14:textId="3C7BE7D0" w:rsidR="0033785C" w:rsidRPr="0033785C" w:rsidRDefault="0033785C" w:rsidP="0033785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3785C">
              <w:rPr>
                <w:rFonts w:cstheme="minorHAnsi"/>
                <w:color w:val="000000"/>
              </w:rPr>
              <w:t>Not applicable (</w:t>
            </w:r>
            <w:proofErr w:type="gramStart"/>
            <w:r w:rsidRPr="0033785C">
              <w:rPr>
                <w:rFonts w:cstheme="minorHAnsi"/>
                <w:color w:val="000000"/>
              </w:rPr>
              <w:t>e.g.</w:t>
            </w:r>
            <w:proofErr w:type="gramEnd"/>
            <w:r w:rsidRPr="0033785C">
              <w:rPr>
                <w:rFonts w:cstheme="minorHAnsi"/>
                <w:color w:val="000000"/>
              </w:rPr>
              <w:t xml:space="preserve"> no such clinical applications)</w:t>
            </w:r>
          </w:p>
        </w:tc>
        <w:tc>
          <w:tcPr>
            <w:tcW w:w="2026" w:type="dxa"/>
            <w:shd w:val="clear" w:color="auto" w:fill="FFFF00"/>
          </w:tcPr>
          <w:p w14:paraId="0CBBCD56" w14:textId="77777777" w:rsidR="0033785C" w:rsidRPr="008E5023" w:rsidRDefault="0033785C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7781A" w14:paraId="71FD333D" w14:textId="77777777" w:rsidTr="00817925">
        <w:trPr>
          <w:trHeight w:val="38"/>
        </w:trPr>
        <w:tc>
          <w:tcPr>
            <w:tcW w:w="590" w:type="dxa"/>
            <w:vMerge/>
            <w:shd w:val="clear" w:color="auto" w:fill="FFFFFF" w:themeFill="background1"/>
          </w:tcPr>
          <w:p w14:paraId="7A229DF5" w14:textId="77777777" w:rsidR="0067781A" w:rsidRDefault="0067781A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1C5F839E" w14:textId="58F8332F" w:rsidR="0067781A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B5246">
              <w:rPr>
                <w:rFonts w:cstheme="minorHAnsi"/>
                <w:color w:val="000000"/>
                <w:highlight w:val="yellow"/>
              </w:rPr>
              <w:t>Insert Comment to Q14</w:t>
            </w:r>
            <w:r w:rsidR="003B2A96" w:rsidRPr="00CB5246">
              <w:rPr>
                <w:rFonts w:cstheme="minorHAnsi"/>
                <w:color w:val="000000"/>
                <w:highlight w:val="yellow"/>
              </w:rPr>
              <w:t xml:space="preserve"> </w:t>
            </w:r>
            <w:r w:rsidR="003B2A96" w:rsidRPr="00CB5246">
              <w:rPr>
                <w:highlight w:val="yellow"/>
              </w:rPr>
              <w:t>(</w:t>
            </w:r>
            <w:proofErr w:type="gramStart"/>
            <w:r w:rsidR="003B2A96" w:rsidRPr="00CB5246">
              <w:rPr>
                <w:highlight w:val="yellow"/>
              </w:rPr>
              <w:t>e.g.</w:t>
            </w:r>
            <w:proofErr w:type="gramEnd"/>
            <w:r w:rsidR="003B2A96" w:rsidRPr="00CB5246">
              <w:rPr>
                <w:highlight w:val="yellow"/>
              </w:rPr>
              <w:t xml:space="preserve"> which market, which clinical phase, did type of supporting information [temporary AI, use of structural read across, LTL?]</w:t>
            </w:r>
            <w:r w:rsidR="00760BCD" w:rsidRPr="00CB5246">
              <w:rPr>
                <w:highlight w:val="yellow"/>
              </w:rPr>
              <w:t>)</w:t>
            </w:r>
          </w:p>
          <w:p w14:paraId="668AD056" w14:textId="77777777" w:rsidR="0067781A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77A4877" w14:textId="77777777" w:rsidR="0067781A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68F6347" w14:textId="77777777" w:rsidR="0067781A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D12B6D8" w14:textId="293AF9D7" w:rsidR="0067781A" w:rsidRPr="008E5023" w:rsidRDefault="0067781A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CB5246" w14:paraId="155D923E" w14:textId="77777777" w:rsidTr="00817925">
        <w:trPr>
          <w:trHeight w:val="38"/>
        </w:trPr>
        <w:tc>
          <w:tcPr>
            <w:tcW w:w="590" w:type="dxa"/>
            <w:vMerge w:val="restart"/>
            <w:shd w:val="clear" w:color="auto" w:fill="FFFFFF" w:themeFill="background1"/>
          </w:tcPr>
          <w:p w14:paraId="4BB3EDE5" w14:textId="67B33A5F" w:rsidR="00CB5246" w:rsidRDefault="00CB524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Q15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5AF2ADB6" w14:textId="77777777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For new MAAs, has your company experienced/experiencing delays in obtaining a product</w:t>
            </w:r>
          </w:p>
          <w:p w14:paraId="2AFF17C1" w14:textId="77777777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 xml:space="preserve">approval due to NDSRI related questions from regulators, and if </w:t>
            </w:r>
            <w:proofErr w:type="gramStart"/>
            <w:r w:rsidRPr="008E5023">
              <w:rPr>
                <w:rFonts w:cstheme="minorHAnsi"/>
                <w:color w:val="000000"/>
              </w:rPr>
              <w:t>so</w:t>
            </w:r>
            <w:proofErr w:type="gramEnd"/>
            <w:r w:rsidRPr="008E5023">
              <w:rPr>
                <w:rFonts w:cstheme="minorHAnsi"/>
                <w:color w:val="000000"/>
              </w:rPr>
              <w:t xml:space="preserve"> is that having an impact</w:t>
            </w:r>
          </w:p>
          <w:p w14:paraId="173F192A" w14:textId="2E272584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on product launch dates? If yes, please comment (</w:t>
            </w:r>
            <w:proofErr w:type="gramStart"/>
            <w:r w:rsidRPr="008E5023">
              <w:rPr>
                <w:rFonts w:cstheme="minorHAnsi"/>
                <w:color w:val="000000"/>
              </w:rPr>
              <w:t>e.g.</w:t>
            </w:r>
            <w:proofErr w:type="gramEnd"/>
            <w:r w:rsidRPr="008E5023">
              <w:rPr>
                <w:rFonts w:cstheme="minorHAnsi"/>
                <w:color w:val="000000"/>
              </w:rPr>
              <w:t xml:space="preserve"> </w:t>
            </w:r>
            <w:r w:rsidR="00D8223B">
              <w:rPr>
                <w:rFonts w:cstheme="minorHAnsi"/>
                <w:color w:val="000000"/>
              </w:rPr>
              <w:t xml:space="preserve">number of products and </w:t>
            </w:r>
            <w:r w:rsidRPr="008E5023">
              <w:rPr>
                <w:rFonts w:cstheme="minorHAnsi"/>
                <w:color w:val="000000"/>
              </w:rPr>
              <w:t>which market).</w:t>
            </w:r>
          </w:p>
          <w:p w14:paraId="50BA47B4" w14:textId="77777777" w:rsidR="00CB5246" w:rsidRDefault="00CB5246" w:rsidP="00757C8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CB5246" w14:paraId="78F423E1" w14:textId="77777777" w:rsidTr="00CB5246">
        <w:trPr>
          <w:trHeight w:val="90"/>
        </w:trPr>
        <w:tc>
          <w:tcPr>
            <w:tcW w:w="590" w:type="dxa"/>
            <w:vMerge/>
            <w:shd w:val="clear" w:color="auto" w:fill="FFFFFF" w:themeFill="background1"/>
          </w:tcPr>
          <w:p w14:paraId="3D1ED7B1" w14:textId="77777777" w:rsidR="00CB5246" w:rsidRDefault="00CB524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4E34A025" w14:textId="39163C69" w:rsidR="00CB5246" w:rsidRPr="00B17C68" w:rsidRDefault="00CB5246" w:rsidP="00B17C6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17C68">
              <w:rPr>
                <w:rFonts w:cstheme="minorHAnsi"/>
                <w:color w:val="000000"/>
              </w:rPr>
              <w:t xml:space="preserve">YES, product approval delays noted due to NDSRIs questions/issues from regulators - </w:t>
            </w:r>
            <w:r w:rsidRPr="00B17C68">
              <w:rPr>
                <w:rFonts w:cstheme="minorHAnsi"/>
                <w:b/>
                <w:bCs/>
                <w:color w:val="000000"/>
              </w:rPr>
              <w:t>but NO impact to product launch dates</w:t>
            </w:r>
          </w:p>
        </w:tc>
        <w:tc>
          <w:tcPr>
            <w:tcW w:w="2026" w:type="dxa"/>
            <w:shd w:val="clear" w:color="auto" w:fill="FFFF00"/>
          </w:tcPr>
          <w:p w14:paraId="634569AE" w14:textId="329D0E26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CB5246" w14:paraId="757A6AD8" w14:textId="77777777" w:rsidTr="00CB5246">
        <w:trPr>
          <w:trHeight w:val="90"/>
        </w:trPr>
        <w:tc>
          <w:tcPr>
            <w:tcW w:w="590" w:type="dxa"/>
            <w:vMerge/>
            <w:shd w:val="clear" w:color="auto" w:fill="FFFFFF" w:themeFill="background1"/>
          </w:tcPr>
          <w:p w14:paraId="6EB54E1C" w14:textId="77777777" w:rsidR="00CB5246" w:rsidRDefault="00CB524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0C905EB0" w14:textId="49F55274" w:rsidR="00CB5246" w:rsidRPr="008E5023" w:rsidRDefault="00CB5246" w:rsidP="00CB5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17C68">
              <w:rPr>
                <w:rFonts w:cstheme="minorHAnsi"/>
                <w:color w:val="000000"/>
              </w:rPr>
              <w:t xml:space="preserve">YES, product approval delays noted due to NDSRIs questions/issues from regulators - </w:t>
            </w:r>
            <w:r w:rsidRPr="00B17C68">
              <w:rPr>
                <w:rFonts w:cstheme="minorHAnsi"/>
                <w:b/>
                <w:bCs/>
                <w:color w:val="000000"/>
              </w:rPr>
              <w:t>with impact to product launch dates</w:t>
            </w:r>
          </w:p>
        </w:tc>
        <w:tc>
          <w:tcPr>
            <w:tcW w:w="2026" w:type="dxa"/>
            <w:shd w:val="clear" w:color="auto" w:fill="FFFF00"/>
          </w:tcPr>
          <w:p w14:paraId="3C828022" w14:textId="24AC99AE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CB5246" w14:paraId="71F40AC2" w14:textId="77777777" w:rsidTr="00CB5246">
        <w:trPr>
          <w:trHeight w:val="90"/>
        </w:trPr>
        <w:tc>
          <w:tcPr>
            <w:tcW w:w="590" w:type="dxa"/>
            <w:vMerge/>
            <w:shd w:val="clear" w:color="auto" w:fill="FFFFFF" w:themeFill="background1"/>
          </w:tcPr>
          <w:p w14:paraId="7461E025" w14:textId="77777777" w:rsidR="00CB5246" w:rsidRDefault="00CB524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40FF09F8" w14:textId="72289001" w:rsidR="00CB5246" w:rsidRPr="008E5023" w:rsidRDefault="00CB5246" w:rsidP="00CB524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17C68">
              <w:rPr>
                <w:rFonts w:cstheme="minorHAnsi"/>
                <w:color w:val="000000"/>
              </w:rPr>
              <w:t xml:space="preserve">No product approval delays noted due to NDSRI questions/issues from regulators </w:t>
            </w:r>
          </w:p>
        </w:tc>
        <w:tc>
          <w:tcPr>
            <w:tcW w:w="2026" w:type="dxa"/>
            <w:shd w:val="clear" w:color="auto" w:fill="FFFF00"/>
          </w:tcPr>
          <w:p w14:paraId="69E0D90F" w14:textId="6CD4F670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CB5246" w14:paraId="7982CB69" w14:textId="77777777" w:rsidTr="00D87685">
        <w:trPr>
          <w:trHeight w:val="90"/>
        </w:trPr>
        <w:tc>
          <w:tcPr>
            <w:tcW w:w="590" w:type="dxa"/>
            <w:vMerge/>
            <w:shd w:val="clear" w:color="auto" w:fill="FFFFFF" w:themeFill="background1"/>
          </w:tcPr>
          <w:p w14:paraId="0F5D8A73" w14:textId="77777777" w:rsidR="00CB5246" w:rsidRDefault="00CB524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61BB5AF1" w14:textId="3EED08B2" w:rsidR="00D8223B" w:rsidRPr="00D8223B" w:rsidRDefault="00CB5246" w:rsidP="00D8223B">
            <w:pPr>
              <w:pStyle w:val="CommentText"/>
              <w:rPr>
                <w:sz w:val="22"/>
                <w:szCs w:val="22"/>
              </w:rPr>
            </w:pPr>
            <w:r w:rsidRPr="00D8223B">
              <w:rPr>
                <w:rFonts w:cstheme="minorHAnsi"/>
                <w:color w:val="000000"/>
                <w:sz w:val="22"/>
                <w:szCs w:val="22"/>
                <w:highlight w:val="yellow"/>
              </w:rPr>
              <w:t>Insert Comment to Q15</w:t>
            </w:r>
            <w:r w:rsidR="00D8223B" w:rsidRPr="00D8223B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D8223B" w:rsidRPr="00D8223B">
              <w:rPr>
                <w:sz w:val="22"/>
                <w:szCs w:val="22"/>
              </w:rPr>
              <w:t>If</w:t>
            </w:r>
            <w:r w:rsidR="00D8223B" w:rsidRPr="00D8223B">
              <w:rPr>
                <w:sz w:val="22"/>
                <w:szCs w:val="22"/>
              </w:rPr>
              <w:t xml:space="preserve"> yes, provide the number of products</w:t>
            </w:r>
            <w:r w:rsidR="00D8223B" w:rsidRPr="00D8223B">
              <w:rPr>
                <w:sz w:val="22"/>
                <w:szCs w:val="22"/>
              </w:rPr>
              <w:t xml:space="preserve"> and which markets</w:t>
            </w:r>
          </w:p>
          <w:p w14:paraId="350AD282" w14:textId="6B9CC782" w:rsidR="00CB5246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023A150" w14:textId="77777777" w:rsidR="00CB5246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B773C40" w14:textId="77777777" w:rsidR="00CB5246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5CADBE9" w14:textId="77777777" w:rsidR="00CB5246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CD7AFDE" w14:textId="41F02BBD" w:rsidR="00CB5246" w:rsidRPr="008E5023" w:rsidRDefault="00CB5246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112BA5" w14:paraId="342410D7" w14:textId="77777777" w:rsidTr="00D87685">
        <w:trPr>
          <w:trHeight w:val="90"/>
        </w:trPr>
        <w:tc>
          <w:tcPr>
            <w:tcW w:w="590" w:type="dxa"/>
            <w:vMerge w:val="restart"/>
            <w:shd w:val="clear" w:color="auto" w:fill="FFFFFF" w:themeFill="background1"/>
          </w:tcPr>
          <w:p w14:paraId="36A88D94" w14:textId="2424A2C9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Q16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0FA3E41F" w14:textId="77777777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b/>
                <w:bCs/>
                <w:color w:val="000000"/>
              </w:rPr>
              <w:t xml:space="preserve">If yes to the above question: </w:t>
            </w:r>
            <w:r w:rsidRPr="008E5023">
              <w:rPr>
                <w:rFonts w:cstheme="minorHAnsi"/>
                <w:color w:val="000000"/>
              </w:rPr>
              <w:t>For new MAAs, how long is the average timeline from</w:t>
            </w:r>
          </w:p>
          <w:p w14:paraId="1D732A58" w14:textId="77777777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submitting a proposed AI until receiving the acceptance or rejection from the regulator.</w:t>
            </w:r>
          </w:p>
          <w:p w14:paraId="662C2478" w14:textId="77777777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Please provide as much information as possible</w:t>
            </w:r>
          </w:p>
          <w:p w14:paraId="7B4C2B3F" w14:textId="77777777" w:rsidR="00112BA5" w:rsidRPr="00CB5246" w:rsidRDefault="00112BA5" w:rsidP="00714F9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</w:p>
        </w:tc>
      </w:tr>
      <w:tr w:rsidR="00112BA5" w14:paraId="065031B5" w14:textId="77777777" w:rsidTr="008D1A30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0924EB2A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2562DEC" w14:textId="10DC1272" w:rsidR="00112BA5" w:rsidRPr="008E5023" w:rsidRDefault="00112BA5" w:rsidP="00993D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D1A30">
              <w:rPr>
                <w:rFonts w:cstheme="minorHAnsi"/>
                <w:color w:val="000000"/>
              </w:rPr>
              <w:t>less than a month</w:t>
            </w:r>
          </w:p>
        </w:tc>
        <w:tc>
          <w:tcPr>
            <w:tcW w:w="2026" w:type="dxa"/>
            <w:shd w:val="clear" w:color="auto" w:fill="FFFF00"/>
          </w:tcPr>
          <w:p w14:paraId="685E5783" w14:textId="228D5081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12BA5" w14:paraId="30F06196" w14:textId="77777777" w:rsidTr="008D1A30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4CE5ECB9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5A3FB75F" w14:textId="3FEC4753" w:rsidR="00112BA5" w:rsidRPr="008E5023" w:rsidRDefault="00112BA5" w:rsidP="00993D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D1A30">
              <w:rPr>
                <w:rFonts w:cstheme="minorHAnsi"/>
                <w:color w:val="000000"/>
              </w:rPr>
              <w:t xml:space="preserve">1 - </w:t>
            </w:r>
            <w:r w:rsidR="00C51650">
              <w:rPr>
                <w:rFonts w:cstheme="minorHAnsi"/>
                <w:color w:val="000000"/>
              </w:rPr>
              <w:t>2</w:t>
            </w:r>
            <w:r w:rsidRPr="008D1A30">
              <w:rPr>
                <w:rFonts w:cstheme="minorHAnsi"/>
                <w:color w:val="000000"/>
              </w:rPr>
              <w:t xml:space="preserve"> months</w:t>
            </w:r>
          </w:p>
        </w:tc>
        <w:tc>
          <w:tcPr>
            <w:tcW w:w="2026" w:type="dxa"/>
            <w:shd w:val="clear" w:color="auto" w:fill="FFFF00"/>
          </w:tcPr>
          <w:p w14:paraId="2BB74575" w14:textId="6950C26D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12BA5" w14:paraId="48DDFC43" w14:textId="77777777" w:rsidTr="008D1A30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10DC874B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2356CD7" w14:textId="2913578E" w:rsidR="00112BA5" w:rsidRPr="008E5023" w:rsidRDefault="00112BA5" w:rsidP="00993D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8D1A30">
              <w:rPr>
                <w:rFonts w:cstheme="minorHAnsi"/>
                <w:color w:val="000000"/>
              </w:rPr>
              <w:t>3 - 6 months</w:t>
            </w:r>
          </w:p>
        </w:tc>
        <w:tc>
          <w:tcPr>
            <w:tcW w:w="2026" w:type="dxa"/>
            <w:shd w:val="clear" w:color="auto" w:fill="FFFF00"/>
          </w:tcPr>
          <w:p w14:paraId="773F0CE1" w14:textId="79858467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12BA5" w14:paraId="59CE511F" w14:textId="77777777" w:rsidTr="008D1A30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07237F2B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6607F800" w14:textId="4D1EB1D8" w:rsidR="00112BA5" w:rsidRPr="008E5023" w:rsidRDefault="00C51650" w:rsidP="00993D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  <w:r w:rsidR="00112BA5" w:rsidRPr="008D1A30">
              <w:rPr>
                <w:rFonts w:cstheme="minorHAnsi"/>
                <w:color w:val="000000"/>
              </w:rPr>
              <w:t xml:space="preserve"> - 9 months</w:t>
            </w:r>
          </w:p>
        </w:tc>
        <w:tc>
          <w:tcPr>
            <w:tcW w:w="2026" w:type="dxa"/>
            <w:shd w:val="clear" w:color="auto" w:fill="FFFF00"/>
          </w:tcPr>
          <w:p w14:paraId="77D24C84" w14:textId="05248B7D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12BA5" w14:paraId="6AFB46C4" w14:textId="77777777" w:rsidTr="008D1A30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5B0B0520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59097DA1" w14:textId="0D933E1F" w:rsidR="00112BA5" w:rsidRPr="008E5023" w:rsidRDefault="00C51650" w:rsidP="00993D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  <w:r w:rsidR="00112BA5" w:rsidRPr="008D1A30">
              <w:rPr>
                <w:rFonts w:cstheme="minorHAnsi"/>
                <w:color w:val="000000"/>
              </w:rPr>
              <w:t xml:space="preserve"> - 12 months</w:t>
            </w:r>
          </w:p>
        </w:tc>
        <w:tc>
          <w:tcPr>
            <w:tcW w:w="2026" w:type="dxa"/>
            <w:shd w:val="clear" w:color="auto" w:fill="FFFF00"/>
          </w:tcPr>
          <w:p w14:paraId="50D087EC" w14:textId="4F144E37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12BA5" w14:paraId="34F8AB92" w14:textId="77777777" w:rsidTr="008D1A30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44D6CBD5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74C5C97" w14:textId="27055D5C" w:rsidR="00112BA5" w:rsidRPr="008E5023" w:rsidRDefault="00112BA5" w:rsidP="00993D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More than </w:t>
            </w:r>
            <w:r w:rsidRPr="008D1A30">
              <w:rPr>
                <w:rFonts w:cstheme="minorHAnsi"/>
                <w:color w:val="000000"/>
              </w:rPr>
              <w:t>12 months</w:t>
            </w:r>
          </w:p>
        </w:tc>
        <w:tc>
          <w:tcPr>
            <w:tcW w:w="2026" w:type="dxa"/>
            <w:shd w:val="clear" w:color="auto" w:fill="FFFF00"/>
          </w:tcPr>
          <w:p w14:paraId="7F568351" w14:textId="0BED3D11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112BA5" w14:paraId="293DC1AD" w14:textId="77777777" w:rsidTr="00026D57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42AD34F2" w14:textId="77777777" w:rsidR="00112BA5" w:rsidRDefault="00112BA5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0CBA358B" w14:textId="77777777" w:rsidR="00112BA5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E35C7">
              <w:rPr>
                <w:rFonts w:cstheme="minorHAnsi"/>
                <w:b/>
                <w:bCs/>
                <w:color w:val="000000"/>
                <w:highlight w:val="yellow"/>
              </w:rPr>
              <w:t>Insert Comment to Q16</w:t>
            </w:r>
          </w:p>
          <w:p w14:paraId="73D2BDB6" w14:textId="77777777" w:rsidR="00112BA5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14:paraId="7A40C400" w14:textId="77777777" w:rsidR="00112BA5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14:paraId="66614060" w14:textId="77777777" w:rsidR="00112BA5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14:paraId="730DEAE9" w14:textId="77777777" w:rsidR="00112BA5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14:paraId="4BF8F78D" w14:textId="3BEFA15B" w:rsidR="00112BA5" w:rsidRPr="008E5023" w:rsidRDefault="00112BA5" w:rsidP="00CB5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14:paraId="50DC24BF" w14:textId="60E8097C" w:rsidR="0067639A" w:rsidRDefault="0067639A"/>
    <w:p w14:paraId="40C0C8F1" w14:textId="77777777" w:rsidR="0067639A" w:rsidRDefault="0067639A">
      <w:r>
        <w:br w:type="page"/>
      </w:r>
    </w:p>
    <w:p w14:paraId="03D015FC" w14:textId="77777777" w:rsidR="0067639A" w:rsidRDefault="0067639A"/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590"/>
        <w:gridCol w:w="7060"/>
        <w:gridCol w:w="2026"/>
      </w:tblGrid>
      <w:tr w:rsidR="004B1A49" w14:paraId="0C039890" w14:textId="77777777" w:rsidTr="000F0639">
        <w:trPr>
          <w:trHeight w:val="45"/>
        </w:trPr>
        <w:tc>
          <w:tcPr>
            <w:tcW w:w="9676" w:type="dxa"/>
            <w:gridSpan w:val="3"/>
            <w:shd w:val="clear" w:color="auto" w:fill="E7E6E6" w:themeFill="background2"/>
          </w:tcPr>
          <w:p w14:paraId="122AB8E3" w14:textId="4E92D047" w:rsidR="004B1A49" w:rsidRPr="00FE35C7" w:rsidRDefault="004B1A49" w:rsidP="004B1A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highlight w:val="yellow"/>
              </w:rPr>
            </w:pPr>
            <w:r w:rsidRPr="008E5023">
              <w:rPr>
                <w:rFonts w:cstheme="minorHAnsi"/>
                <w:b/>
                <w:bCs/>
                <w:i/>
                <w:iCs/>
                <w:color w:val="141414"/>
              </w:rPr>
              <w:t>STEP 3 REMEDIATION PROGRESS</w:t>
            </w:r>
          </w:p>
        </w:tc>
      </w:tr>
      <w:tr w:rsidR="00353238" w14:paraId="58FEC5CF" w14:textId="77777777" w:rsidTr="00FE35C7">
        <w:trPr>
          <w:trHeight w:val="45"/>
        </w:trPr>
        <w:tc>
          <w:tcPr>
            <w:tcW w:w="590" w:type="dxa"/>
            <w:vMerge w:val="restart"/>
            <w:shd w:val="clear" w:color="auto" w:fill="FFFFFF" w:themeFill="background1"/>
          </w:tcPr>
          <w:p w14:paraId="52D3643A" w14:textId="661369CD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Q17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50405B77" w14:textId="77777777" w:rsidR="00353238" w:rsidRPr="008E5023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Will your company be able to complete the step 3 remediation by 1st October 2023?</w:t>
            </w:r>
          </w:p>
          <w:p w14:paraId="5001CC9B" w14:textId="77777777" w:rsidR="00353238" w:rsidRPr="008E5023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Please provide any comment/context if possible</w:t>
            </w:r>
          </w:p>
          <w:p w14:paraId="12B8DCE4" w14:textId="77777777" w:rsidR="00353238" w:rsidRPr="008E5023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  <w:tr w:rsidR="00353238" w14:paraId="3366A2DE" w14:textId="77777777" w:rsidTr="0067639A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2D572003" w14:textId="77777777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77165009" w14:textId="505FE3DE" w:rsidR="00353238" w:rsidRPr="0067639A" w:rsidRDefault="00353238" w:rsidP="0067639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7639A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2026" w:type="dxa"/>
            <w:shd w:val="clear" w:color="auto" w:fill="FFFF00"/>
          </w:tcPr>
          <w:p w14:paraId="0273E6B7" w14:textId="57948099" w:rsidR="00353238" w:rsidRPr="008E5023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353238" w14:paraId="66166CEA" w14:textId="77777777" w:rsidTr="0067639A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075923AD" w14:textId="77777777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66426437" w14:textId="4F3ADF0A" w:rsidR="00353238" w:rsidRPr="0067639A" w:rsidRDefault="00353238" w:rsidP="0067639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7639A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026" w:type="dxa"/>
            <w:shd w:val="clear" w:color="auto" w:fill="FFFF00"/>
          </w:tcPr>
          <w:p w14:paraId="01BA608B" w14:textId="6F88982A" w:rsidR="00353238" w:rsidRPr="008E5023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353238" w14:paraId="5C4FA60C" w14:textId="77777777" w:rsidTr="00902E5F">
        <w:trPr>
          <w:trHeight w:val="45"/>
        </w:trPr>
        <w:tc>
          <w:tcPr>
            <w:tcW w:w="590" w:type="dxa"/>
            <w:vMerge/>
            <w:shd w:val="clear" w:color="auto" w:fill="FFFFFF" w:themeFill="background1"/>
          </w:tcPr>
          <w:p w14:paraId="24CBF09B" w14:textId="77777777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78FECB58" w14:textId="77777777" w:rsidR="00353238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53496">
              <w:rPr>
                <w:rFonts w:cstheme="minorHAnsi"/>
                <w:color w:val="000000"/>
                <w:highlight w:val="yellow"/>
              </w:rPr>
              <w:t>Insert Comment to Q17</w:t>
            </w:r>
          </w:p>
          <w:p w14:paraId="65F9CFDF" w14:textId="77777777" w:rsidR="00353238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96F5357" w14:textId="77777777" w:rsidR="00353238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5168741" w14:textId="3BA87A79" w:rsidR="00353238" w:rsidRPr="008E5023" w:rsidRDefault="00353238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1D72A9EF" w14:textId="77777777" w:rsidTr="00C536E1">
        <w:trPr>
          <w:trHeight w:val="45"/>
        </w:trPr>
        <w:tc>
          <w:tcPr>
            <w:tcW w:w="590" w:type="dxa"/>
            <w:vMerge w:val="restart"/>
            <w:shd w:val="clear" w:color="auto" w:fill="FFFFFF" w:themeFill="background1"/>
          </w:tcPr>
          <w:p w14:paraId="7774C033" w14:textId="111D67F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Q18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48443FB3" w14:textId="77777777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Please specify your mains action(s) implemented to remediate NDSRI below the AI Limit</w:t>
            </w:r>
          </w:p>
          <w:p w14:paraId="7D4CA1B2" w14:textId="77777777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in the Drug Product</w:t>
            </w:r>
          </w:p>
          <w:p w14:paraId="3A605A3D" w14:textId="77777777" w:rsidR="006F0266" w:rsidRPr="008E5023" w:rsidRDefault="006F0266" w:rsidP="00FE35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00B78B7A" w14:textId="77777777" w:rsidTr="00917CE0">
        <w:trPr>
          <w:trHeight w:val="39"/>
        </w:trPr>
        <w:tc>
          <w:tcPr>
            <w:tcW w:w="590" w:type="dxa"/>
            <w:vMerge/>
            <w:shd w:val="clear" w:color="auto" w:fill="FFFFFF" w:themeFill="background1"/>
          </w:tcPr>
          <w:p w14:paraId="469783A2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F47FB98" w14:textId="7A3E1CAA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DS process change</w:t>
            </w:r>
          </w:p>
        </w:tc>
        <w:tc>
          <w:tcPr>
            <w:tcW w:w="2026" w:type="dxa"/>
            <w:shd w:val="clear" w:color="auto" w:fill="FFFF00"/>
          </w:tcPr>
          <w:p w14:paraId="3DA1BC09" w14:textId="7CB0A21C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2F68FE42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12C03FA5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52EA538F" w14:textId="23AAB3AD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DS routine control</w:t>
            </w:r>
          </w:p>
        </w:tc>
        <w:tc>
          <w:tcPr>
            <w:tcW w:w="2026" w:type="dxa"/>
            <w:shd w:val="clear" w:color="auto" w:fill="FFFF00"/>
          </w:tcPr>
          <w:p w14:paraId="74565788" w14:textId="229F436C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03FD5901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69EEFB92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4E27BDBC" w14:textId="0D6CE4EB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DS periodic control</w:t>
            </w:r>
          </w:p>
        </w:tc>
        <w:tc>
          <w:tcPr>
            <w:tcW w:w="2026" w:type="dxa"/>
            <w:shd w:val="clear" w:color="auto" w:fill="FFFF00"/>
          </w:tcPr>
          <w:p w14:paraId="103608D4" w14:textId="5FFB7E43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038D39CA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294C2061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4CC5726A" w14:textId="522EB998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DP process change</w:t>
            </w:r>
          </w:p>
        </w:tc>
        <w:tc>
          <w:tcPr>
            <w:tcW w:w="2026" w:type="dxa"/>
            <w:shd w:val="clear" w:color="auto" w:fill="FFFF00"/>
          </w:tcPr>
          <w:p w14:paraId="6882F8BC" w14:textId="754AAC6B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6352C51A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5BEEA6AA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0884A38" w14:textId="5530D93D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DP routine control</w:t>
            </w:r>
          </w:p>
        </w:tc>
        <w:tc>
          <w:tcPr>
            <w:tcW w:w="2026" w:type="dxa"/>
            <w:shd w:val="clear" w:color="auto" w:fill="FFFF00"/>
          </w:tcPr>
          <w:p w14:paraId="6D7CAF02" w14:textId="68DA0F42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1075CC8D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79606D81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14FCF99" w14:textId="0E5970D0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DP periodic control</w:t>
            </w:r>
          </w:p>
        </w:tc>
        <w:tc>
          <w:tcPr>
            <w:tcW w:w="2026" w:type="dxa"/>
            <w:shd w:val="clear" w:color="auto" w:fill="FFFF00"/>
          </w:tcPr>
          <w:p w14:paraId="0355DFC2" w14:textId="1B3D7F78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5CE3D219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1235041C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846750D" w14:textId="59BFE549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DP formulation change</w:t>
            </w:r>
          </w:p>
        </w:tc>
        <w:tc>
          <w:tcPr>
            <w:tcW w:w="2026" w:type="dxa"/>
            <w:shd w:val="clear" w:color="auto" w:fill="FFFF00"/>
          </w:tcPr>
          <w:p w14:paraId="16EB5335" w14:textId="11A9559F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6541EF7C" w14:textId="77777777" w:rsidTr="00917CE0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2AFFEB9D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6B88935D" w14:textId="42E5C4E3" w:rsidR="006F0266" w:rsidRPr="008E5023" w:rsidRDefault="006F0266" w:rsidP="00917CE0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other (please comment)</w:t>
            </w:r>
          </w:p>
        </w:tc>
        <w:tc>
          <w:tcPr>
            <w:tcW w:w="2026" w:type="dxa"/>
            <w:shd w:val="clear" w:color="auto" w:fill="FFFF00"/>
          </w:tcPr>
          <w:p w14:paraId="36FEBA68" w14:textId="4C36C0A0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F0266" w14:paraId="4D663803" w14:textId="77777777" w:rsidTr="004E75FB">
        <w:trPr>
          <w:trHeight w:val="33"/>
        </w:trPr>
        <w:tc>
          <w:tcPr>
            <w:tcW w:w="590" w:type="dxa"/>
            <w:vMerge/>
            <w:shd w:val="clear" w:color="auto" w:fill="FFFFFF" w:themeFill="background1"/>
          </w:tcPr>
          <w:p w14:paraId="46A1C1AA" w14:textId="77777777" w:rsidR="006F0266" w:rsidRDefault="006F0266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7D6769A0" w14:textId="5910F7B7" w:rsidR="006F0266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F0266">
              <w:rPr>
                <w:rFonts w:cstheme="minorHAnsi"/>
                <w:color w:val="000000"/>
                <w:highlight w:val="yellow"/>
              </w:rPr>
              <w:t xml:space="preserve">Insert </w:t>
            </w:r>
            <w:r w:rsidR="0030729E">
              <w:rPr>
                <w:rFonts w:cstheme="minorHAnsi"/>
                <w:color w:val="000000"/>
                <w:highlight w:val="yellow"/>
              </w:rPr>
              <w:t>Comment</w:t>
            </w:r>
            <w:r w:rsidRPr="006F0266">
              <w:rPr>
                <w:rFonts w:cstheme="minorHAnsi"/>
                <w:color w:val="000000"/>
                <w:highlight w:val="yellow"/>
              </w:rPr>
              <w:t xml:space="preserve"> to Q18</w:t>
            </w:r>
          </w:p>
          <w:p w14:paraId="1A57E266" w14:textId="77777777" w:rsidR="006F0266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ACAA55D" w14:textId="77777777" w:rsidR="006F0266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07C7CF2" w14:textId="77777777" w:rsidR="006F0266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05D166ED" w14:textId="5B36CDA8" w:rsidR="006F0266" w:rsidRPr="008E5023" w:rsidRDefault="006F0266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3C87A543" w14:textId="77777777" w:rsidR="004B6BEF" w:rsidRDefault="004B6BEF"/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590"/>
        <w:gridCol w:w="7060"/>
        <w:gridCol w:w="2026"/>
      </w:tblGrid>
      <w:tr w:rsidR="00CA0FAB" w14:paraId="1754A6BC" w14:textId="77777777" w:rsidTr="004B6BEF">
        <w:trPr>
          <w:trHeight w:val="33"/>
        </w:trPr>
        <w:tc>
          <w:tcPr>
            <w:tcW w:w="9676" w:type="dxa"/>
            <w:gridSpan w:val="3"/>
            <w:shd w:val="clear" w:color="auto" w:fill="E7E6E6" w:themeFill="background2"/>
          </w:tcPr>
          <w:p w14:paraId="48198D75" w14:textId="3C33CEB9" w:rsidR="00CA0FAB" w:rsidRDefault="00CA0FAB" w:rsidP="004B1A4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b/>
                <w:bCs/>
                <w:i/>
                <w:iCs/>
                <w:color w:val="141414"/>
              </w:rPr>
              <w:t>GENERAL QUESTIONS</w:t>
            </w:r>
          </w:p>
        </w:tc>
      </w:tr>
      <w:tr w:rsidR="00353238" w14:paraId="51F26BCD" w14:textId="77777777" w:rsidTr="004E75FB">
        <w:trPr>
          <w:trHeight w:val="33"/>
        </w:trPr>
        <w:tc>
          <w:tcPr>
            <w:tcW w:w="590" w:type="dxa"/>
            <w:vMerge w:val="restart"/>
            <w:shd w:val="clear" w:color="auto" w:fill="FFFFFF" w:themeFill="background1"/>
          </w:tcPr>
          <w:p w14:paraId="77169611" w14:textId="05CDA034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Q19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74F857CF" w14:textId="77777777" w:rsidR="00353238" w:rsidRPr="008E5023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In the context of Nitrosamine assessment, has your company experienced any specific</w:t>
            </w:r>
          </w:p>
          <w:p w14:paraId="764DA99D" w14:textId="77777777" w:rsidR="00353238" w:rsidRPr="008E5023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8E5023">
              <w:rPr>
                <w:rFonts w:cstheme="minorHAnsi"/>
                <w:color w:val="000000"/>
              </w:rPr>
              <w:t>examples of disconnect between health authorities?</w:t>
            </w:r>
          </w:p>
          <w:p w14:paraId="3887EF41" w14:textId="77777777" w:rsidR="00353238" w:rsidRPr="008E5023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</w:tr>
      <w:tr w:rsidR="00353238" w14:paraId="740DDD84" w14:textId="77777777" w:rsidTr="00917CE0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33A24488" w14:textId="77777777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5012E0F5" w14:textId="289ACBF7" w:rsidR="00353238" w:rsidRPr="00D04BF9" w:rsidRDefault="00353238" w:rsidP="00D04BF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04BF9">
              <w:rPr>
                <w:rFonts w:cstheme="minorHAnsi"/>
                <w:color w:val="000000"/>
              </w:rPr>
              <w:t>Yes</w:t>
            </w:r>
          </w:p>
        </w:tc>
        <w:tc>
          <w:tcPr>
            <w:tcW w:w="2026" w:type="dxa"/>
            <w:shd w:val="clear" w:color="auto" w:fill="FFFF00"/>
          </w:tcPr>
          <w:p w14:paraId="732BD817" w14:textId="3170D11C" w:rsidR="00353238" w:rsidRPr="008E5023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353238" w14:paraId="171CCD3F" w14:textId="77777777" w:rsidTr="00917CE0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31FA4EE0" w14:textId="77777777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4E12B7B" w14:textId="00BB871F" w:rsidR="00353238" w:rsidRPr="00D04BF9" w:rsidRDefault="00353238" w:rsidP="00D04BF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04BF9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026" w:type="dxa"/>
            <w:shd w:val="clear" w:color="auto" w:fill="FFFF00"/>
          </w:tcPr>
          <w:p w14:paraId="6AB0AE54" w14:textId="74845C98" w:rsidR="00353238" w:rsidRPr="008E5023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353238" w14:paraId="7D9B7F72" w14:textId="77777777" w:rsidTr="001C10A4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067E278E" w14:textId="77777777" w:rsidR="00353238" w:rsidRDefault="00353238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57EF912A" w14:textId="77777777" w:rsidR="00353238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53238">
              <w:rPr>
                <w:rFonts w:cstheme="minorHAnsi"/>
                <w:color w:val="000000"/>
                <w:highlight w:val="yellow"/>
              </w:rPr>
              <w:t>Insert Comment to Q19</w:t>
            </w:r>
          </w:p>
          <w:p w14:paraId="61DF4CC9" w14:textId="77777777" w:rsidR="00353238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441B3FD" w14:textId="77777777" w:rsidR="00353238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9AB0C0C" w14:textId="77777777" w:rsidR="00353238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55E2EC99" w14:textId="27A2BFF6" w:rsidR="00353238" w:rsidRPr="008E5023" w:rsidRDefault="00353238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96D8B" w14:paraId="250EF2C9" w14:textId="77777777" w:rsidTr="001C10A4">
        <w:trPr>
          <w:trHeight w:val="135"/>
        </w:trPr>
        <w:tc>
          <w:tcPr>
            <w:tcW w:w="590" w:type="dxa"/>
            <w:vMerge w:val="restart"/>
            <w:shd w:val="clear" w:color="auto" w:fill="FFFFFF" w:themeFill="background1"/>
          </w:tcPr>
          <w:p w14:paraId="23EF67DF" w14:textId="42D958EA" w:rsidR="00D96D8B" w:rsidRDefault="00D96D8B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Q20</w:t>
            </w: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32709B9F" w14:textId="28D1A56D" w:rsidR="00D96D8B" w:rsidRPr="00353238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  <w:r w:rsidRPr="008E5023">
              <w:rPr>
                <w:rFonts w:cstheme="minorHAnsi"/>
                <w:color w:val="000000"/>
              </w:rPr>
              <w:t xml:space="preserve">If yes to </w:t>
            </w:r>
            <w:r>
              <w:rPr>
                <w:rFonts w:cstheme="minorHAnsi"/>
                <w:color w:val="000000"/>
              </w:rPr>
              <w:t xml:space="preserve">Q19, </w:t>
            </w:r>
            <w:r w:rsidRPr="008E5023">
              <w:rPr>
                <w:rFonts w:cstheme="minorHAnsi"/>
                <w:color w:val="000000"/>
              </w:rPr>
              <w:t>the above question regarding disconnect, please indicate</w:t>
            </w:r>
          </w:p>
        </w:tc>
      </w:tr>
      <w:tr w:rsidR="00D96D8B" w14:paraId="56234383" w14:textId="77777777" w:rsidTr="007F1663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245885C3" w14:textId="77777777" w:rsidR="00D96D8B" w:rsidRDefault="00D96D8B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781ADF03" w14:textId="5575AC63" w:rsidR="00D96D8B" w:rsidRPr="008E5023" w:rsidRDefault="00D96D8B" w:rsidP="00D04BF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04BF9">
              <w:rPr>
                <w:rFonts w:cstheme="minorHAnsi"/>
                <w:color w:val="000000"/>
              </w:rPr>
              <w:t>within one country (</w:t>
            </w:r>
            <w:proofErr w:type="gramStart"/>
            <w:r w:rsidRPr="00D04BF9">
              <w:rPr>
                <w:rFonts w:cstheme="minorHAnsi"/>
                <w:color w:val="000000"/>
              </w:rPr>
              <w:t>e.g.</w:t>
            </w:r>
            <w:proofErr w:type="gramEnd"/>
            <w:r w:rsidRPr="00D04BF9">
              <w:rPr>
                <w:rFonts w:cstheme="minorHAnsi"/>
                <w:color w:val="000000"/>
              </w:rPr>
              <w:t xml:space="preserve"> difference between NCA and Inspectorate)</w:t>
            </w:r>
          </w:p>
        </w:tc>
        <w:tc>
          <w:tcPr>
            <w:tcW w:w="2026" w:type="dxa"/>
            <w:shd w:val="clear" w:color="auto" w:fill="FFFF00"/>
          </w:tcPr>
          <w:p w14:paraId="73105F41" w14:textId="53AB925D" w:rsidR="00D96D8B" w:rsidRPr="008E5023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96D8B" w14:paraId="222BF1B9" w14:textId="77777777" w:rsidTr="007F1663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22A44CDF" w14:textId="77777777" w:rsidR="00D96D8B" w:rsidRDefault="00D96D8B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425BC10" w14:textId="495296EA" w:rsidR="00D96D8B" w:rsidRPr="008E5023" w:rsidRDefault="00D96D8B" w:rsidP="009405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04BF9">
              <w:rPr>
                <w:rFonts w:cstheme="minorHAnsi"/>
                <w:color w:val="000000"/>
              </w:rPr>
              <w:t>within Europe (</w:t>
            </w:r>
            <w:proofErr w:type="gramStart"/>
            <w:r w:rsidRPr="00D04BF9">
              <w:rPr>
                <w:rFonts w:cstheme="minorHAnsi"/>
                <w:color w:val="000000"/>
              </w:rPr>
              <w:t>e.g.</w:t>
            </w:r>
            <w:proofErr w:type="gramEnd"/>
            <w:r w:rsidRPr="00D04BF9">
              <w:rPr>
                <w:rFonts w:cstheme="minorHAnsi"/>
                <w:color w:val="000000"/>
              </w:rPr>
              <w:t xml:space="preserve"> difference between </w:t>
            </w:r>
            <w:r w:rsidRPr="00940533">
              <w:rPr>
                <w:rFonts w:cstheme="minorHAnsi"/>
                <w:color w:val="000000"/>
                <w:sz w:val="20"/>
                <w:szCs w:val="20"/>
              </w:rPr>
              <w:t>EMA, NCA, EDQM, RMS, CMS)?</w:t>
            </w:r>
          </w:p>
        </w:tc>
        <w:tc>
          <w:tcPr>
            <w:tcW w:w="2026" w:type="dxa"/>
            <w:shd w:val="clear" w:color="auto" w:fill="FFFF00"/>
          </w:tcPr>
          <w:p w14:paraId="06AC7C5F" w14:textId="77777777" w:rsidR="00D96D8B" w:rsidRPr="008E5023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96D8B" w14:paraId="78B27B37" w14:textId="77777777" w:rsidTr="007F1663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6AFDBCFA" w14:textId="77777777" w:rsidR="00D96D8B" w:rsidRDefault="00D96D8B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347B384" w14:textId="21292B72" w:rsidR="00D96D8B" w:rsidRPr="008E5023" w:rsidRDefault="00D96D8B" w:rsidP="009405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04BF9">
              <w:rPr>
                <w:rFonts w:cstheme="minorHAnsi"/>
                <w:color w:val="000000"/>
              </w:rPr>
              <w:t>Globally (</w:t>
            </w:r>
            <w:proofErr w:type="gramStart"/>
            <w:r w:rsidRPr="00D04BF9">
              <w:rPr>
                <w:rFonts w:cstheme="minorHAnsi"/>
                <w:color w:val="000000"/>
              </w:rPr>
              <w:t>e.g.</w:t>
            </w:r>
            <w:proofErr w:type="gramEnd"/>
            <w:r w:rsidRPr="00D04BF9">
              <w:rPr>
                <w:rFonts w:cstheme="minorHAnsi"/>
                <w:color w:val="000000"/>
              </w:rPr>
              <w:t xml:space="preserve"> difference between EMA, FDA, HC)?</w:t>
            </w:r>
          </w:p>
        </w:tc>
        <w:tc>
          <w:tcPr>
            <w:tcW w:w="2026" w:type="dxa"/>
            <w:shd w:val="clear" w:color="auto" w:fill="FFFF00"/>
          </w:tcPr>
          <w:p w14:paraId="10BE89A0" w14:textId="77777777" w:rsidR="00D96D8B" w:rsidRPr="008E5023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96D8B" w14:paraId="3D4AF48D" w14:textId="77777777" w:rsidTr="00B440D1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752D803B" w14:textId="77777777" w:rsidR="00D96D8B" w:rsidRDefault="00D96D8B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2"/>
            <w:shd w:val="clear" w:color="auto" w:fill="FFFFFF" w:themeFill="background1"/>
          </w:tcPr>
          <w:p w14:paraId="07B6A426" w14:textId="77777777" w:rsidR="00D96D8B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F1663">
              <w:rPr>
                <w:rFonts w:cstheme="minorHAnsi"/>
                <w:color w:val="000000"/>
                <w:highlight w:val="yellow"/>
              </w:rPr>
              <w:t>Comment to Q20</w:t>
            </w:r>
          </w:p>
          <w:p w14:paraId="6BF47FB3" w14:textId="77777777" w:rsidR="00D96D8B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3D152D6" w14:textId="77777777" w:rsidR="00D96D8B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F676234" w14:textId="77777777" w:rsidR="00D96D8B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809DC08" w14:textId="7063CAC9" w:rsidR="00D96D8B" w:rsidRPr="008E5023" w:rsidRDefault="00D96D8B" w:rsidP="006F02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78746A0A" w14:textId="144FCC39" w:rsidR="0071006F" w:rsidRDefault="0071006F"/>
    <w:p w14:paraId="545A6A37" w14:textId="77777777" w:rsidR="0071006F" w:rsidRDefault="0071006F">
      <w:r>
        <w:br w:type="page"/>
      </w:r>
    </w:p>
    <w:p w14:paraId="307BB15B" w14:textId="77777777" w:rsidR="0071006F" w:rsidRDefault="0071006F"/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590"/>
        <w:gridCol w:w="7060"/>
        <w:gridCol w:w="992"/>
        <w:gridCol w:w="1034"/>
      </w:tblGrid>
      <w:tr w:rsidR="006A7111" w14:paraId="445E2F3D" w14:textId="77777777" w:rsidTr="00B440D1">
        <w:trPr>
          <w:trHeight w:val="135"/>
        </w:trPr>
        <w:tc>
          <w:tcPr>
            <w:tcW w:w="590" w:type="dxa"/>
            <w:vMerge w:val="restart"/>
            <w:shd w:val="clear" w:color="auto" w:fill="FFFFFF" w:themeFill="background1"/>
          </w:tcPr>
          <w:p w14:paraId="2EC8F623" w14:textId="5CEDC1E9" w:rsidR="006A7111" w:rsidRDefault="006A711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Q21</w:t>
            </w:r>
          </w:p>
        </w:tc>
        <w:tc>
          <w:tcPr>
            <w:tcW w:w="9086" w:type="dxa"/>
            <w:gridSpan w:val="3"/>
            <w:shd w:val="clear" w:color="auto" w:fill="FFFFFF" w:themeFill="background1"/>
          </w:tcPr>
          <w:p w14:paraId="6E977B32" w14:textId="737505ED" w:rsidR="006A7111" w:rsidRPr="007F166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  <w:r w:rsidRPr="008E5023">
              <w:rPr>
                <w:rFonts w:cstheme="minorHAnsi"/>
                <w:color w:val="000000"/>
              </w:rPr>
              <w:t>Are you facing limitations with re</w:t>
            </w:r>
            <w:r>
              <w:rPr>
                <w:rFonts w:cstheme="minorHAnsi"/>
                <w:color w:val="000000"/>
              </w:rPr>
              <w:t>spect</w:t>
            </w:r>
            <w:r w:rsidRPr="008E5023">
              <w:rPr>
                <w:rFonts w:cstheme="minorHAnsi"/>
                <w:color w:val="000000"/>
              </w:rPr>
              <w:t xml:space="preserve"> to analytical testing capacities? Please provide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8E5023">
              <w:rPr>
                <w:rFonts w:cstheme="minorHAnsi"/>
                <w:color w:val="000000"/>
              </w:rPr>
              <w:t>comment</w:t>
            </w:r>
          </w:p>
        </w:tc>
      </w:tr>
      <w:tr w:rsidR="006A7111" w14:paraId="1922301A" w14:textId="77777777" w:rsidTr="006A7111">
        <w:trPr>
          <w:trHeight w:val="69"/>
        </w:trPr>
        <w:tc>
          <w:tcPr>
            <w:tcW w:w="590" w:type="dxa"/>
            <w:vMerge/>
            <w:shd w:val="clear" w:color="auto" w:fill="FFFFFF" w:themeFill="background1"/>
          </w:tcPr>
          <w:p w14:paraId="75575C42" w14:textId="77777777" w:rsidR="006A7111" w:rsidRDefault="006A711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0BC0AA5" w14:textId="77777777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F1090D" w14:textId="179F9805" w:rsidR="006A7111" w:rsidRPr="008E5023" w:rsidRDefault="006A7111" w:rsidP="006A71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Yes</w:t>
            </w:r>
          </w:p>
        </w:tc>
        <w:tc>
          <w:tcPr>
            <w:tcW w:w="1034" w:type="dxa"/>
            <w:shd w:val="clear" w:color="auto" w:fill="FFFFFF" w:themeFill="background1"/>
          </w:tcPr>
          <w:p w14:paraId="337B380E" w14:textId="35C6EB97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</w:t>
            </w:r>
          </w:p>
        </w:tc>
      </w:tr>
      <w:tr w:rsidR="006A7111" w14:paraId="50F18453" w14:textId="77777777" w:rsidTr="006A7111">
        <w:trPr>
          <w:trHeight w:val="67"/>
        </w:trPr>
        <w:tc>
          <w:tcPr>
            <w:tcW w:w="590" w:type="dxa"/>
            <w:vMerge/>
            <w:shd w:val="clear" w:color="auto" w:fill="FFFFFF" w:themeFill="background1"/>
          </w:tcPr>
          <w:p w14:paraId="5CA65943" w14:textId="77777777" w:rsidR="006A7111" w:rsidRDefault="006A711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3776A2FF" w14:textId="60E06F81" w:rsidR="006A7111" w:rsidRPr="008E5023" w:rsidRDefault="006A7111" w:rsidP="006A71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A7111">
              <w:rPr>
                <w:rFonts w:cstheme="minorHAnsi"/>
                <w:color w:val="000000"/>
              </w:rPr>
              <w:t>Currently</w:t>
            </w:r>
          </w:p>
        </w:tc>
        <w:tc>
          <w:tcPr>
            <w:tcW w:w="992" w:type="dxa"/>
            <w:shd w:val="clear" w:color="auto" w:fill="FFFF00"/>
          </w:tcPr>
          <w:p w14:paraId="5D57DFFC" w14:textId="77777777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34" w:type="dxa"/>
            <w:shd w:val="clear" w:color="auto" w:fill="FFFF00"/>
          </w:tcPr>
          <w:p w14:paraId="74BB4FCE" w14:textId="05F8DE59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A7111" w14:paraId="1FAD90B1" w14:textId="77777777" w:rsidTr="006A7111">
        <w:trPr>
          <w:trHeight w:val="67"/>
        </w:trPr>
        <w:tc>
          <w:tcPr>
            <w:tcW w:w="590" w:type="dxa"/>
            <w:vMerge/>
            <w:shd w:val="clear" w:color="auto" w:fill="FFFFFF" w:themeFill="background1"/>
          </w:tcPr>
          <w:p w14:paraId="5C6E52F8" w14:textId="77777777" w:rsidR="006A7111" w:rsidRDefault="006A711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48E8CACD" w14:textId="7B8E7AEB" w:rsidR="006A7111" w:rsidRPr="008E5023" w:rsidRDefault="006A7111" w:rsidP="006A71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A7111">
              <w:rPr>
                <w:rFonts w:cstheme="minorHAnsi"/>
                <w:color w:val="000000"/>
              </w:rPr>
              <w:t>Expected in the future</w:t>
            </w:r>
          </w:p>
        </w:tc>
        <w:tc>
          <w:tcPr>
            <w:tcW w:w="992" w:type="dxa"/>
            <w:shd w:val="clear" w:color="auto" w:fill="FFFF00"/>
          </w:tcPr>
          <w:p w14:paraId="25B8F92F" w14:textId="77777777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34" w:type="dxa"/>
            <w:shd w:val="clear" w:color="auto" w:fill="FFFF00"/>
          </w:tcPr>
          <w:p w14:paraId="0F71E6BD" w14:textId="3339BBDD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A7111" w14:paraId="356F0EF5" w14:textId="77777777" w:rsidTr="006A7111">
        <w:trPr>
          <w:trHeight w:val="275"/>
        </w:trPr>
        <w:tc>
          <w:tcPr>
            <w:tcW w:w="590" w:type="dxa"/>
            <w:vMerge/>
            <w:shd w:val="clear" w:color="auto" w:fill="FFFFFF" w:themeFill="background1"/>
          </w:tcPr>
          <w:p w14:paraId="60949A56" w14:textId="77777777" w:rsidR="006A7111" w:rsidRDefault="006A711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9495403" w14:textId="5D33B6F5" w:rsidR="006A7111" w:rsidRPr="008E5023" w:rsidRDefault="006A7111" w:rsidP="006A7111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A7111">
              <w:rPr>
                <w:rFonts w:cstheme="minorHAnsi"/>
                <w:color w:val="000000"/>
              </w:rPr>
              <w:t>Depending upon amount of retrospective testing</w:t>
            </w:r>
          </w:p>
        </w:tc>
        <w:tc>
          <w:tcPr>
            <w:tcW w:w="992" w:type="dxa"/>
            <w:shd w:val="clear" w:color="auto" w:fill="FFFF00"/>
          </w:tcPr>
          <w:p w14:paraId="7D28B7C0" w14:textId="77777777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034" w:type="dxa"/>
            <w:shd w:val="clear" w:color="auto" w:fill="FFFF00"/>
          </w:tcPr>
          <w:p w14:paraId="3FF1AC62" w14:textId="4BD44434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6A7111" w14:paraId="48A599AA" w14:textId="77777777" w:rsidTr="00C31453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3B44E604" w14:textId="77777777" w:rsidR="006A7111" w:rsidRDefault="006A7111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3"/>
            <w:shd w:val="clear" w:color="auto" w:fill="FFFFFF" w:themeFill="background1"/>
          </w:tcPr>
          <w:p w14:paraId="3DB10EE7" w14:textId="77777777" w:rsidR="006A7111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1006F">
              <w:rPr>
                <w:rFonts w:cstheme="minorHAnsi"/>
                <w:color w:val="000000"/>
                <w:highlight w:val="yellow"/>
              </w:rPr>
              <w:t>Insert Comment to Q21</w:t>
            </w:r>
          </w:p>
          <w:p w14:paraId="224387F1" w14:textId="77777777" w:rsidR="006A7111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7A1F1A5" w14:textId="77777777" w:rsidR="006A7111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5498644" w14:textId="77777777" w:rsidR="006A7111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E5832E6" w14:textId="5AC01098" w:rsidR="006A7111" w:rsidRPr="008E5023" w:rsidRDefault="006A7111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4B1A49" w14:paraId="258B0B38" w14:textId="77777777" w:rsidTr="00C31453">
        <w:trPr>
          <w:trHeight w:val="135"/>
        </w:trPr>
        <w:tc>
          <w:tcPr>
            <w:tcW w:w="590" w:type="dxa"/>
            <w:vMerge w:val="restart"/>
            <w:shd w:val="clear" w:color="auto" w:fill="FFFFFF" w:themeFill="background1"/>
          </w:tcPr>
          <w:p w14:paraId="32C750FA" w14:textId="77FAC4C1" w:rsidR="004B1A49" w:rsidRDefault="004B1A49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  <w:r>
              <w:rPr>
                <w:rFonts w:cstheme="minorHAnsi"/>
                <w:b/>
                <w:bCs/>
                <w:i/>
                <w:iCs/>
                <w:color w:val="141414"/>
              </w:rPr>
              <w:t>Q22</w:t>
            </w:r>
          </w:p>
        </w:tc>
        <w:tc>
          <w:tcPr>
            <w:tcW w:w="9086" w:type="dxa"/>
            <w:gridSpan w:val="3"/>
            <w:shd w:val="clear" w:color="auto" w:fill="FFFFFF" w:themeFill="background1"/>
          </w:tcPr>
          <w:p w14:paraId="237A4A8F" w14:textId="5A46F473" w:rsidR="004B1A49" w:rsidRPr="0071006F" w:rsidRDefault="004B1A49" w:rsidP="007100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highlight w:val="yellow"/>
              </w:rPr>
            </w:pPr>
            <w:r>
              <w:t xml:space="preserve">What is the current lead time to obtain an In Vivo slot via a </w:t>
            </w:r>
            <w:r w:rsidR="00C51650">
              <w:t>third-party</w:t>
            </w:r>
            <w:r>
              <w:t xml:space="preserve"> supplier?</w:t>
            </w:r>
          </w:p>
        </w:tc>
      </w:tr>
      <w:tr w:rsidR="004B1A49" w14:paraId="41759A1A" w14:textId="77777777" w:rsidTr="00A0454A">
        <w:trPr>
          <w:trHeight w:val="69"/>
        </w:trPr>
        <w:tc>
          <w:tcPr>
            <w:tcW w:w="590" w:type="dxa"/>
            <w:vMerge/>
            <w:shd w:val="clear" w:color="auto" w:fill="FFFFFF" w:themeFill="background1"/>
          </w:tcPr>
          <w:p w14:paraId="5325D77C" w14:textId="77777777" w:rsidR="004B1A49" w:rsidRDefault="004B1A49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2A3B762" w14:textId="77777777" w:rsidR="004B1A49" w:rsidRDefault="004B1A49" w:rsidP="0071006F">
            <w:pPr>
              <w:autoSpaceDE w:val="0"/>
              <w:autoSpaceDN w:val="0"/>
              <w:adjustRightInd w:val="0"/>
            </w:pPr>
            <w:r>
              <w:t>0-2 months</w:t>
            </w:r>
          </w:p>
        </w:tc>
        <w:tc>
          <w:tcPr>
            <w:tcW w:w="2026" w:type="dxa"/>
            <w:gridSpan w:val="2"/>
            <w:shd w:val="clear" w:color="auto" w:fill="FFFF00"/>
          </w:tcPr>
          <w:p w14:paraId="6DC88A7C" w14:textId="274524DB" w:rsidR="004B1A49" w:rsidRDefault="004B1A49" w:rsidP="0071006F">
            <w:pPr>
              <w:autoSpaceDE w:val="0"/>
              <w:autoSpaceDN w:val="0"/>
              <w:adjustRightInd w:val="0"/>
            </w:pPr>
          </w:p>
        </w:tc>
      </w:tr>
      <w:tr w:rsidR="004B1A49" w14:paraId="083925AD" w14:textId="77777777" w:rsidTr="00A0454A">
        <w:trPr>
          <w:trHeight w:val="67"/>
        </w:trPr>
        <w:tc>
          <w:tcPr>
            <w:tcW w:w="590" w:type="dxa"/>
            <w:vMerge/>
            <w:shd w:val="clear" w:color="auto" w:fill="FFFFFF" w:themeFill="background1"/>
          </w:tcPr>
          <w:p w14:paraId="1CADDA08" w14:textId="77777777" w:rsidR="004B1A49" w:rsidRDefault="004B1A49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2C94F4B0" w14:textId="64AD8EB4" w:rsidR="004B1A49" w:rsidRDefault="004B1A49" w:rsidP="0071006F">
            <w:pPr>
              <w:autoSpaceDE w:val="0"/>
              <w:autoSpaceDN w:val="0"/>
              <w:adjustRightInd w:val="0"/>
            </w:pPr>
            <w:r>
              <w:t>3-6 months</w:t>
            </w:r>
          </w:p>
        </w:tc>
        <w:tc>
          <w:tcPr>
            <w:tcW w:w="2026" w:type="dxa"/>
            <w:gridSpan w:val="2"/>
            <w:shd w:val="clear" w:color="auto" w:fill="FFFF00"/>
          </w:tcPr>
          <w:p w14:paraId="54923647" w14:textId="417B2706" w:rsidR="004B1A49" w:rsidRDefault="004B1A49" w:rsidP="0071006F">
            <w:pPr>
              <w:autoSpaceDE w:val="0"/>
              <w:autoSpaceDN w:val="0"/>
              <w:adjustRightInd w:val="0"/>
            </w:pPr>
          </w:p>
        </w:tc>
      </w:tr>
      <w:tr w:rsidR="004B1A49" w14:paraId="355950F0" w14:textId="77777777" w:rsidTr="00A0454A">
        <w:trPr>
          <w:trHeight w:val="67"/>
        </w:trPr>
        <w:tc>
          <w:tcPr>
            <w:tcW w:w="590" w:type="dxa"/>
            <w:vMerge/>
            <w:shd w:val="clear" w:color="auto" w:fill="FFFFFF" w:themeFill="background1"/>
          </w:tcPr>
          <w:p w14:paraId="13671632" w14:textId="77777777" w:rsidR="004B1A49" w:rsidRDefault="004B1A49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1BEEEDD5" w14:textId="75A7B77A" w:rsidR="004B1A49" w:rsidRDefault="004B1A49" w:rsidP="0071006F">
            <w:pPr>
              <w:autoSpaceDE w:val="0"/>
              <w:autoSpaceDN w:val="0"/>
              <w:adjustRightInd w:val="0"/>
            </w:pPr>
            <w:r>
              <w:t>7-9 months</w:t>
            </w:r>
          </w:p>
        </w:tc>
        <w:tc>
          <w:tcPr>
            <w:tcW w:w="2026" w:type="dxa"/>
            <w:gridSpan w:val="2"/>
            <w:shd w:val="clear" w:color="auto" w:fill="FFFF00"/>
          </w:tcPr>
          <w:p w14:paraId="74CB466A" w14:textId="714FC2BE" w:rsidR="004B1A49" w:rsidRDefault="004B1A49" w:rsidP="0071006F">
            <w:pPr>
              <w:autoSpaceDE w:val="0"/>
              <w:autoSpaceDN w:val="0"/>
              <w:adjustRightInd w:val="0"/>
            </w:pPr>
          </w:p>
        </w:tc>
      </w:tr>
      <w:tr w:rsidR="004B1A49" w14:paraId="1C6DC38C" w14:textId="77777777" w:rsidTr="00A0454A">
        <w:trPr>
          <w:trHeight w:val="67"/>
        </w:trPr>
        <w:tc>
          <w:tcPr>
            <w:tcW w:w="590" w:type="dxa"/>
            <w:vMerge/>
            <w:shd w:val="clear" w:color="auto" w:fill="FFFFFF" w:themeFill="background1"/>
          </w:tcPr>
          <w:p w14:paraId="3E82C78D" w14:textId="77777777" w:rsidR="004B1A49" w:rsidRDefault="004B1A49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7060" w:type="dxa"/>
            <w:shd w:val="clear" w:color="auto" w:fill="FFFFFF" w:themeFill="background1"/>
          </w:tcPr>
          <w:p w14:paraId="566A7337" w14:textId="795338B6" w:rsidR="004B1A49" w:rsidRDefault="004B1A49" w:rsidP="0071006F">
            <w:pPr>
              <w:autoSpaceDE w:val="0"/>
              <w:autoSpaceDN w:val="0"/>
              <w:adjustRightInd w:val="0"/>
            </w:pPr>
            <w:r>
              <w:t>More than 9 months</w:t>
            </w:r>
          </w:p>
        </w:tc>
        <w:tc>
          <w:tcPr>
            <w:tcW w:w="2026" w:type="dxa"/>
            <w:gridSpan w:val="2"/>
            <w:shd w:val="clear" w:color="auto" w:fill="FFFF00"/>
          </w:tcPr>
          <w:p w14:paraId="3A2E4730" w14:textId="5CB63DB7" w:rsidR="004B1A49" w:rsidRDefault="004B1A49" w:rsidP="0071006F">
            <w:pPr>
              <w:autoSpaceDE w:val="0"/>
              <w:autoSpaceDN w:val="0"/>
              <w:adjustRightInd w:val="0"/>
            </w:pPr>
          </w:p>
        </w:tc>
      </w:tr>
      <w:tr w:rsidR="004B1A49" w14:paraId="14FCB86B" w14:textId="77777777" w:rsidTr="00C31453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14:paraId="4B78F3F0" w14:textId="77777777" w:rsidR="004B1A49" w:rsidRDefault="004B1A49" w:rsidP="008E502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color w:val="141414"/>
              </w:rPr>
            </w:pPr>
          </w:p>
        </w:tc>
        <w:tc>
          <w:tcPr>
            <w:tcW w:w="9086" w:type="dxa"/>
            <w:gridSpan w:val="3"/>
            <w:shd w:val="clear" w:color="auto" w:fill="FFFFFF" w:themeFill="background1"/>
          </w:tcPr>
          <w:p w14:paraId="133AA973" w14:textId="77777777" w:rsidR="004B1A49" w:rsidRDefault="004B1A49" w:rsidP="0071006F">
            <w:pPr>
              <w:autoSpaceDE w:val="0"/>
              <w:autoSpaceDN w:val="0"/>
              <w:adjustRightInd w:val="0"/>
            </w:pPr>
            <w:r w:rsidRPr="00A0454A">
              <w:rPr>
                <w:highlight w:val="yellow"/>
              </w:rPr>
              <w:t>Insert Comment to Q22</w:t>
            </w:r>
          </w:p>
          <w:p w14:paraId="66F8FFA0" w14:textId="77777777" w:rsidR="004B1A49" w:rsidRDefault="004B1A49" w:rsidP="0071006F">
            <w:pPr>
              <w:autoSpaceDE w:val="0"/>
              <w:autoSpaceDN w:val="0"/>
              <w:adjustRightInd w:val="0"/>
            </w:pPr>
          </w:p>
          <w:p w14:paraId="617347B0" w14:textId="77777777" w:rsidR="004B1A49" w:rsidRDefault="004B1A49" w:rsidP="0071006F">
            <w:pPr>
              <w:autoSpaceDE w:val="0"/>
              <w:autoSpaceDN w:val="0"/>
              <w:adjustRightInd w:val="0"/>
            </w:pPr>
          </w:p>
          <w:p w14:paraId="66B66AF5" w14:textId="77777777" w:rsidR="004B1A49" w:rsidRDefault="004B1A49" w:rsidP="0071006F">
            <w:pPr>
              <w:autoSpaceDE w:val="0"/>
              <w:autoSpaceDN w:val="0"/>
              <w:adjustRightInd w:val="0"/>
            </w:pPr>
          </w:p>
          <w:p w14:paraId="7A3316C0" w14:textId="1E921EDB" w:rsidR="004B1A49" w:rsidRDefault="004B1A49" w:rsidP="0071006F">
            <w:pPr>
              <w:autoSpaceDE w:val="0"/>
              <w:autoSpaceDN w:val="0"/>
              <w:adjustRightInd w:val="0"/>
            </w:pPr>
          </w:p>
        </w:tc>
      </w:tr>
    </w:tbl>
    <w:p w14:paraId="369A5E2A" w14:textId="77777777" w:rsidR="008E5023" w:rsidRDefault="008E5023" w:rsidP="00262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141414"/>
        </w:rPr>
      </w:pPr>
    </w:p>
    <w:sectPr w:rsidR="008E5023" w:rsidSect="00F302DD">
      <w:headerReference w:type="even" r:id="rId7"/>
      <w:headerReference w:type="default" r:id="rId8"/>
      <w:headerReference w:type="firs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B9D7" w14:textId="77777777" w:rsidR="00A91E00" w:rsidRDefault="00A91E00" w:rsidP="008E5023">
      <w:pPr>
        <w:spacing w:after="0" w:line="240" w:lineRule="auto"/>
      </w:pPr>
      <w:r>
        <w:separator/>
      </w:r>
    </w:p>
  </w:endnote>
  <w:endnote w:type="continuationSeparator" w:id="0">
    <w:p w14:paraId="7FA22017" w14:textId="77777777" w:rsidR="00A91E00" w:rsidRDefault="00A91E00" w:rsidP="008E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4583" w14:textId="77777777" w:rsidR="00A91E00" w:rsidRDefault="00A91E00" w:rsidP="008E5023">
      <w:pPr>
        <w:spacing w:after="0" w:line="240" w:lineRule="auto"/>
      </w:pPr>
      <w:r>
        <w:separator/>
      </w:r>
    </w:p>
  </w:footnote>
  <w:footnote w:type="continuationSeparator" w:id="0">
    <w:p w14:paraId="31C986CE" w14:textId="77777777" w:rsidR="00A91E00" w:rsidRDefault="00A91E00" w:rsidP="008E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980D" w14:textId="77777777" w:rsidR="008E5023" w:rsidRDefault="008E5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567C80" wp14:editId="72F305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5F61A" w14:textId="77777777" w:rsidR="008E5023" w:rsidRPr="008E5023" w:rsidRDefault="008E5023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8E5023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67C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8D5F61A" w14:textId="77777777" w:rsidR="008E5023" w:rsidRPr="008E5023" w:rsidRDefault="008E5023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8E5023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EBA1" w14:textId="77777777" w:rsidR="008E5023" w:rsidRDefault="008E5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213924" wp14:editId="459A0633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C4613" w14:textId="442A60CA" w:rsidR="008E5023" w:rsidRPr="008E5023" w:rsidRDefault="008E5023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40"/>
                              <w:szCs w:val="40"/>
                            </w:rPr>
                          </w:pPr>
                          <w:r w:rsidRPr="008E5023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40"/>
                              <w:szCs w:val="40"/>
                            </w:rPr>
                            <w:t>Nitrosamine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E5023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40"/>
                              <w:szCs w:val="40"/>
                            </w:rPr>
                            <w:t>NDSRI Survey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40"/>
                              <w:szCs w:val="40"/>
                            </w:rPr>
                            <w:t xml:space="preserve"> - March 2023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139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05C4613" w14:textId="442A60CA" w:rsidR="008E5023" w:rsidRPr="008E5023" w:rsidRDefault="008E5023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40"/>
                        <w:szCs w:val="40"/>
                      </w:rPr>
                    </w:pPr>
                    <w:r w:rsidRPr="008E5023">
                      <w:rPr>
                        <w:rFonts w:ascii="Calibri" w:eastAsia="Calibri" w:hAnsi="Calibri" w:cs="Calibri"/>
                        <w:noProof/>
                        <w:color w:val="4A569E"/>
                        <w:sz w:val="40"/>
                        <w:szCs w:val="40"/>
                      </w:rPr>
                      <w:t>Nitrosamine</w:t>
                    </w:r>
                    <w: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 xml:space="preserve"> </w:t>
                    </w:r>
                    <w:r w:rsidRPr="008E5023">
                      <w:rPr>
                        <w:rFonts w:ascii="Calibri" w:eastAsia="Calibri" w:hAnsi="Calibri" w:cs="Calibri"/>
                        <w:noProof/>
                        <w:color w:val="4A569E"/>
                        <w:sz w:val="40"/>
                        <w:szCs w:val="40"/>
                      </w:rPr>
                      <w:t>NDSRI Survey</w:t>
                    </w:r>
                    <w:r>
                      <w:rPr>
                        <w:rFonts w:ascii="Calibri" w:eastAsia="Calibri" w:hAnsi="Calibri" w:cs="Calibri"/>
                        <w:noProof/>
                        <w:color w:val="4A569E"/>
                        <w:sz w:val="40"/>
                        <w:szCs w:val="40"/>
                      </w:rPr>
                      <w:t xml:space="preserve"> - March 2023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3A97" w14:textId="77777777" w:rsidR="008E5023" w:rsidRDefault="008E5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ECB090" wp14:editId="533E5C9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2728F" w14:textId="77777777" w:rsidR="008E5023" w:rsidRPr="008E5023" w:rsidRDefault="008E5023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8E5023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CB0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A72728F" w14:textId="77777777" w:rsidR="008E5023" w:rsidRPr="008E5023" w:rsidRDefault="008E5023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8E5023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5EC"/>
    <w:multiLevelType w:val="hybridMultilevel"/>
    <w:tmpl w:val="32E6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3F36"/>
    <w:multiLevelType w:val="hybridMultilevel"/>
    <w:tmpl w:val="6E12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15D"/>
    <w:multiLevelType w:val="hybridMultilevel"/>
    <w:tmpl w:val="3B30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354"/>
    <w:multiLevelType w:val="hybridMultilevel"/>
    <w:tmpl w:val="C460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4DE9"/>
    <w:multiLevelType w:val="hybridMultilevel"/>
    <w:tmpl w:val="7040B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2786"/>
    <w:multiLevelType w:val="hybridMultilevel"/>
    <w:tmpl w:val="F6E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E6F0D"/>
    <w:multiLevelType w:val="hybridMultilevel"/>
    <w:tmpl w:val="298A0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5052D"/>
    <w:multiLevelType w:val="hybridMultilevel"/>
    <w:tmpl w:val="12C68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5052"/>
    <w:multiLevelType w:val="hybridMultilevel"/>
    <w:tmpl w:val="56DA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5F8B"/>
    <w:multiLevelType w:val="hybridMultilevel"/>
    <w:tmpl w:val="95AC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860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0246E"/>
    <w:multiLevelType w:val="hybridMultilevel"/>
    <w:tmpl w:val="B5FE4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30CEB"/>
    <w:multiLevelType w:val="hybridMultilevel"/>
    <w:tmpl w:val="997CC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3A36"/>
    <w:multiLevelType w:val="hybridMultilevel"/>
    <w:tmpl w:val="B7A2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F1B95"/>
    <w:multiLevelType w:val="hybridMultilevel"/>
    <w:tmpl w:val="C0EC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E43CA"/>
    <w:multiLevelType w:val="hybridMultilevel"/>
    <w:tmpl w:val="C4F4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B5E25"/>
    <w:multiLevelType w:val="hybridMultilevel"/>
    <w:tmpl w:val="79F89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77032"/>
    <w:multiLevelType w:val="hybridMultilevel"/>
    <w:tmpl w:val="064C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6480">
    <w:abstractNumId w:val="13"/>
  </w:num>
  <w:num w:numId="2" w16cid:durableId="2039112871">
    <w:abstractNumId w:val="9"/>
  </w:num>
  <w:num w:numId="3" w16cid:durableId="1968974377">
    <w:abstractNumId w:val="4"/>
  </w:num>
  <w:num w:numId="4" w16cid:durableId="43795120">
    <w:abstractNumId w:val="3"/>
  </w:num>
  <w:num w:numId="5" w16cid:durableId="215631615">
    <w:abstractNumId w:val="16"/>
  </w:num>
  <w:num w:numId="6" w16cid:durableId="956911848">
    <w:abstractNumId w:val="1"/>
  </w:num>
  <w:num w:numId="7" w16cid:durableId="1287080125">
    <w:abstractNumId w:val="11"/>
  </w:num>
  <w:num w:numId="8" w16cid:durableId="507797144">
    <w:abstractNumId w:val="6"/>
  </w:num>
  <w:num w:numId="9" w16cid:durableId="1889412716">
    <w:abstractNumId w:val="7"/>
  </w:num>
  <w:num w:numId="10" w16cid:durableId="941180162">
    <w:abstractNumId w:val="0"/>
  </w:num>
  <w:num w:numId="11" w16cid:durableId="534272969">
    <w:abstractNumId w:val="15"/>
  </w:num>
  <w:num w:numId="12" w16cid:durableId="1253052314">
    <w:abstractNumId w:val="12"/>
  </w:num>
  <w:num w:numId="13" w16cid:durableId="1390492342">
    <w:abstractNumId w:val="5"/>
  </w:num>
  <w:num w:numId="14" w16cid:durableId="376591143">
    <w:abstractNumId w:val="10"/>
  </w:num>
  <w:num w:numId="15" w16cid:durableId="727385918">
    <w:abstractNumId w:val="2"/>
  </w:num>
  <w:num w:numId="16" w16cid:durableId="202405738">
    <w:abstractNumId w:val="14"/>
  </w:num>
  <w:num w:numId="17" w16cid:durableId="958990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23"/>
    <w:rsid w:val="000C1F3D"/>
    <w:rsid w:val="000F62D9"/>
    <w:rsid w:val="00112BA5"/>
    <w:rsid w:val="00144565"/>
    <w:rsid w:val="00163319"/>
    <w:rsid w:val="001C1A44"/>
    <w:rsid w:val="00210D52"/>
    <w:rsid w:val="002332AD"/>
    <w:rsid w:val="00252682"/>
    <w:rsid w:val="0025398E"/>
    <w:rsid w:val="00256E07"/>
    <w:rsid w:val="00262E89"/>
    <w:rsid w:val="0030729E"/>
    <w:rsid w:val="0033785C"/>
    <w:rsid w:val="00350D5F"/>
    <w:rsid w:val="00353238"/>
    <w:rsid w:val="003B2A96"/>
    <w:rsid w:val="00406D18"/>
    <w:rsid w:val="00453496"/>
    <w:rsid w:val="0049378A"/>
    <w:rsid w:val="004B1A49"/>
    <w:rsid w:val="004B6BEF"/>
    <w:rsid w:val="004D0C29"/>
    <w:rsid w:val="00512351"/>
    <w:rsid w:val="00524F6E"/>
    <w:rsid w:val="005561A8"/>
    <w:rsid w:val="00573AA9"/>
    <w:rsid w:val="00586E20"/>
    <w:rsid w:val="005B24A6"/>
    <w:rsid w:val="005D389E"/>
    <w:rsid w:val="00613E91"/>
    <w:rsid w:val="006753A8"/>
    <w:rsid w:val="0067639A"/>
    <w:rsid w:val="0067781A"/>
    <w:rsid w:val="00684D72"/>
    <w:rsid w:val="006A7111"/>
    <w:rsid w:val="006F0266"/>
    <w:rsid w:val="006F24B5"/>
    <w:rsid w:val="006F7CAE"/>
    <w:rsid w:val="0071006F"/>
    <w:rsid w:val="00714F90"/>
    <w:rsid w:val="00731AE3"/>
    <w:rsid w:val="00757C8B"/>
    <w:rsid w:val="00760BCD"/>
    <w:rsid w:val="00772B63"/>
    <w:rsid w:val="00792142"/>
    <w:rsid w:val="007C5EB3"/>
    <w:rsid w:val="007F1663"/>
    <w:rsid w:val="00817925"/>
    <w:rsid w:val="00837E2F"/>
    <w:rsid w:val="008A02CB"/>
    <w:rsid w:val="008B0FC6"/>
    <w:rsid w:val="008C1629"/>
    <w:rsid w:val="008D1A30"/>
    <w:rsid w:val="008D3A03"/>
    <w:rsid w:val="008E5023"/>
    <w:rsid w:val="00917CE0"/>
    <w:rsid w:val="00934FD5"/>
    <w:rsid w:val="00940533"/>
    <w:rsid w:val="00942570"/>
    <w:rsid w:val="009775FD"/>
    <w:rsid w:val="00993D27"/>
    <w:rsid w:val="009D2544"/>
    <w:rsid w:val="00A0454A"/>
    <w:rsid w:val="00A15827"/>
    <w:rsid w:val="00A21982"/>
    <w:rsid w:val="00A36A34"/>
    <w:rsid w:val="00A41414"/>
    <w:rsid w:val="00A57959"/>
    <w:rsid w:val="00A62A7A"/>
    <w:rsid w:val="00A8533A"/>
    <w:rsid w:val="00A85A20"/>
    <w:rsid w:val="00A91E00"/>
    <w:rsid w:val="00AA2956"/>
    <w:rsid w:val="00B17C68"/>
    <w:rsid w:val="00B46FFE"/>
    <w:rsid w:val="00B63CD3"/>
    <w:rsid w:val="00B72EE7"/>
    <w:rsid w:val="00BD2773"/>
    <w:rsid w:val="00C210BE"/>
    <w:rsid w:val="00C26871"/>
    <w:rsid w:val="00C31154"/>
    <w:rsid w:val="00C51650"/>
    <w:rsid w:val="00C845A3"/>
    <w:rsid w:val="00C9172D"/>
    <w:rsid w:val="00C95200"/>
    <w:rsid w:val="00CA0FAB"/>
    <w:rsid w:val="00CB5246"/>
    <w:rsid w:val="00CF2EA0"/>
    <w:rsid w:val="00D040E3"/>
    <w:rsid w:val="00D04BF9"/>
    <w:rsid w:val="00D74ED3"/>
    <w:rsid w:val="00D8223B"/>
    <w:rsid w:val="00D96D8B"/>
    <w:rsid w:val="00DD20BF"/>
    <w:rsid w:val="00E34B25"/>
    <w:rsid w:val="00F168AB"/>
    <w:rsid w:val="00F17A4A"/>
    <w:rsid w:val="00F302DD"/>
    <w:rsid w:val="00F402ED"/>
    <w:rsid w:val="00F40D18"/>
    <w:rsid w:val="00F53DF4"/>
    <w:rsid w:val="00F95303"/>
    <w:rsid w:val="00FD2DF6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EAFBC"/>
  <w15:chartTrackingRefBased/>
  <w15:docId w15:val="{F08EBE70-A571-4C97-85C2-AFD08BD9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23"/>
  </w:style>
  <w:style w:type="paragraph" w:styleId="Footer">
    <w:name w:val="footer"/>
    <w:basedOn w:val="Normal"/>
    <w:link w:val="FooterChar"/>
    <w:uiPriority w:val="99"/>
    <w:unhideWhenUsed/>
    <w:rsid w:val="008E5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23"/>
  </w:style>
  <w:style w:type="paragraph" w:styleId="ListParagraph">
    <w:name w:val="List Paragraph"/>
    <w:basedOn w:val="Normal"/>
    <w:uiPriority w:val="34"/>
    <w:qFormat/>
    <w:rsid w:val="008E5023"/>
    <w:pPr>
      <w:ind w:left="720"/>
      <w:contextualSpacing/>
    </w:pPr>
  </w:style>
  <w:style w:type="table" w:styleId="TableGrid">
    <w:name w:val="Table Grid"/>
    <w:basedOn w:val="TableNormal"/>
    <w:uiPriority w:val="39"/>
    <w:rsid w:val="008E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1F3D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2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6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Nigel /GB</dc:creator>
  <cp:keywords/>
  <dc:description/>
  <cp:lastModifiedBy>Hamilton, Nigel /GB</cp:lastModifiedBy>
  <cp:revision>96</cp:revision>
  <dcterms:created xsi:type="dcterms:W3CDTF">2023-03-17T23:38:00Z</dcterms:created>
  <dcterms:modified xsi:type="dcterms:W3CDTF">2023-03-23T09:33:00Z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#4a569e,10,Calibri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9e3dcb88-8425-4e1d-b1a3-bd5572915bbc_Enabled">
    <vt:lpwstr>true</vt:lpwstr>
  </property>
  <property fmtid="{D5CDD505-2E9C-101B-9397-08002B2CF9AE}" pid="6" name="MSIP_Label_9e3dcb88-8425-4e1d-b1a3-bd5572915bbc_SetDate">
    <vt:lpwstr>2023-03-17T23:38:07Z</vt:lpwstr>
  </property>
  <property fmtid="{D5CDD505-2E9C-101B-9397-08002B2CF9AE}" pid="7" name="MSIP_Label_9e3dcb88-8425-4e1d-b1a3-bd5572915bbc_Method">
    <vt:lpwstr>Standard</vt:lpwstr>
  </property>
  <property fmtid="{D5CDD505-2E9C-101B-9397-08002B2CF9AE}" pid="8" name="MSIP_Label_9e3dcb88-8425-4e1d-b1a3-bd5572915bbc_Name">
    <vt:lpwstr>Internal</vt:lpwstr>
  </property>
  <property fmtid="{D5CDD505-2E9C-101B-9397-08002B2CF9AE}" pid="9" name="MSIP_Label_9e3dcb88-8425-4e1d-b1a3-bd5572915bbc_SiteId">
    <vt:lpwstr>aca3c8d6-aa71-4e1a-a10e-03572fc58c0b</vt:lpwstr>
  </property>
  <property fmtid="{D5CDD505-2E9C-101B-9397-08002B2CF9AE}" pid="10" name="MSIP_Label_9e3dcb88-8425-4e1d-b1a3-bd5572915bbc_ActionId">
    <vt:lpwstr>fc33409f-7b25-4125-b36b-8738f05e5052</vt:lpwstr>
  </property>
  <property fmtid="{D5CDD505-2E9C-101B-9397-08002B2CF9AE}" pid="11" name="MSIP_Label_9e3dcb88-8425-4e1d-b1a3-bd5572915bbc_ContentBits">
    <vt:lpwstr>1</vt:lpwstr>
  </property>
</Properties>
</file>